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906C" w14:textId="6D8C8246" w:rsidR="007555E3" w:rsidRDefault="00AB3ABB" w:rsidP="007555E3">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bookmarkStart w:id="0" w:name="_Hlk170974011"/>
      <w:r>
        <w:rPr>
          <w:noProof/>
        </w:rPr>
        <w:drawing>
          <wp:anchor distT="0" distB="0" distL="114300" distR="114300" simplePos="0" relativeHeight="251659264" behindDoc="1" locked="0" layoutInCell="1" allowOverlap="1" wp14:anchorId="0AD79490" wp14:editId="6CE14FDD">
            <wp:simplePos x="0" y="0"/>
            <wp:positionH relativeFrom="column">
              <wp:posOffset>5391150</wp:posOffset>
            </wp:positionH>
            <wp:positionV relativeFrom="paragraph">
              <wp:posOffset>-161925</wp:posOffset>
            </wp:positionV>
            <wp:extent cx="1367790" cy="1367790"/>
            <wp:effectExtent l="0" t="0" r="3810" b="3810"/>
            <wp:wrapNone/>
            <wp:docPr id="65246760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B6B2199" wp14:editId="2A78870A">
            <wp:simplePos x="0" y="0"/>
            <wp:positionH relativeFrom="column">
              <wp:posOffset>-99060</wp:posOffset>
            </wp:positionH>
            <wp:positionV relativeFrom="paragraph">
              <wp:posOffset>-162560</wp:posOffset>
            </wp:positionV>
            <wp:extent cx="1334770" cy="1352550"/>
            <wp:effectExtent l="0" t="0" r="0" b="0"/>
            <wp:wrapNone/>
            <wp:docPr id="17783814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sidR="00EB6181">
        <w:rPr>
          <w:noProof/>
        </w:rPr>
        <w:t xml:space="preserve">  </w:t>
      </w:r>
      <w:r w:rsidR="007555E3">
        <w:rPr>
          <w:rFonts w:ascii="Times New Roman" w:hAnsi="Times New Roman"/>
          <w:b/>
          <w:bCs/>
          <w:i/>
          <w:iCs/>
        </w:rPr>
        <w:t>MUNICÍPIO DE POUSO REDONDO</w:t>
      </w:r>
    </w:p>
    <w:p w14:paraId="2FBB7438" w14:textId="73BB1F98" w:rsidR="007555E3" w:rsidRDefault="007555E3" w:rsidP="007555E3">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4566682D" w14:textId="66A4FBCF" w:rsidR="007555E3" w:rsidRDefault="007555E3" w:rsidP="007555E3">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Rua Antonio Carlos Thiesen, 74</w:t>
      </w:r>
    </w:p>
    <w:p w14:paraId="04B76C67" w14:textId="77777777" w:rsidR="007555E3" w:rsidRDefault="007555E3" w:rsidP="007555E3">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0BC66E08" w14:textId="5A1432CB" w:rsidR="007555E3" w:rsidRDefault="00EB6181" w:rsidP="00EB6181">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r>
      <w:r w:rsidR="007555E3">
        <w:rPr>
          <w:rFonts w:ascii="Times New Roman" w:hAnsi="Times New Roman"/>
          <w:b/>
          <w:bCs/>
          <w:i/>
          <w:iCs/>
        </w:rPr>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bookmarkEnd w:id="0"/>
    <w:p w14:paraId="5677EEBD" w14:textId="77777777" w:rsidR="007555E3" w:rsidRDefault="007555E3" w:rsidP="007555E3">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486A2B1C" w14:textId="77777777" w:rsidR="007D060A" w:rsidRDefault="007D060A" w:rsidP="00E30A2A">
      <w:pPr>
        <w:shd w:val="clear" w:color="auto" w:fill="FFFFFF"/>
        <w:jc w:val="center"/>
      </w:pPr>
    </w:p>
    <w:p w14:paraId="6F2C31F2" w14:textId="4747694E" w:rsidR="00E30A2A" w:rsidRDefault="00E30A2A" w:rsidP="00E30A2A">
      <w:pP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t xml:space="preserve">EDITAL </w:t>
      </w:r>
      <w:r w:rsidR="00CA17CD">
        <w:rPr>
          <w:rFonts w:ascii="Calibri" w:eastAsia="Calibri" w:hAnsi="Calibri" w:cs="Calibri"/>
          <w:b/>
          <w:sz w:val="24"/>
          <w:szCs w:val="24"/>
        </w:rPr>
        <w:t xml:space="preserve">- </w:t>
      </w:r>
      <w:r>
        <w:rPr>
          <w:rFonts w:ascii="Calibri" w:eastAsia="Calibri" w:hAnsi="Calibri" w:cs="Calibri"/>
          <w:b/>
          <w:sz w:val="24"/>
          <w:szCs w:val="24"/>
        </w:rPr>
        <w:t xml:space="preserve">CHAMAMENTO PÚBLICO </w:t>
      </w:r>
      <w:r w:rsidR="00DE6D44">
        <w:rPr>
          <w:rFonts w:ascii="Calibri" w:eastAsia="Calibri" w:hAnsi="Calibri" w:cs="Calibri"/>
          <w:b/>
          <w:sz w:val="24"/>
          <w:szCs w:val="24"/>
        </w:rPr>
        <w:t>002</w:t>
      </w:r>
      <w:r w:rsidRPr="006C0916">
        <w:rPr>
          <w:rFonts w:ascii="Calibri" w:eastAsia="Calibri" w:hAnsi="Calibri" w:cs="Calibri"/>
          <w:b/>
          <w:sz w:val="24"/>
          <w:szCs w:val="24"/>
        </w:rPr>
        <w:t xml:space="preserve">/2024 </w:t>
      </w:r>
      <w:r w:rsidRPr="006C0916">
        <w:rPr>
          <w:rFonts w:ascii="Calibri" w:eastAsia="Calibri" w:hAnsi="Calibri" w:cs="Calibri"/>
          <w:sz w:val="24"/>
          <w:szCs w:val="24"/>
        </w:rPr>
        <w:t xml:space="preserve"> </w:t>
      </w:r>
    </w:p>
    <w:p w14:paraId="0D8501C2" w14:textId="518D604B" w:rsidR="00E30A2A" w:rsidRDefault="00E30A2A" w:rsidP="00E30A2A">
      <w:pPr>
        <w:shd w:val="clear" w:color="auto" w:fill="FFFFFF"/>
        <w:jc w:val="center"/>
        <w:rPr>
          <w:rFonts w:ascii="Calibri" w:eastAsia="Calibri" w:hAnsi="Calibri" w:cs="Calibri"/>
          <w:color w:val="FF0000"/>
          <w:sz w:val="24"/>
          <w:szCs w:val="24"/>
        </w:rPr>
      </w:pPr>
      <w:r>
        <w:rPr>
          <w:rFonts w:ascii="Calibri" w:eastAsia="Calibri" w:hAnsi="Calibri" w:cs="Calibri"/>
          <w:sz w:val="24"/>
          <w:szCs w:val="24"/>
        </w:rPr>
        <w:t>REDE</w:t>
      </w:r>
      <w:r w:rsidR="006C0916">
        <w:rPr>
          <w:rFonts w:ascii="Calibri" w:eastAsia="Calibri" w:hAnsi="Calibri" w:cs="Calibri"/>
          <w:sz w:val="24"/>
          <w:szCs w:val="24"/>
        </w:rPr>
        <w:t xml:space="preserve"> MUNICIPAL</w:t>
      </w:r>
      <w:r>
        <w:rPr>
          <w:rFonts w:ascii="Calibri" w:eastAsia="Calibri" w:hAnsi="Calibri" w:cs="Calibri"/>
          <w:color w:val="FF0000"/>
          <w:sz w:val="24"/>
          <w:szCs w:val="24"/>
        </w:rPr>
        <w:t xml:space="preserve"> </w:t>
      </w:r>
    </w:p>
    <w:p w14:paraId="3DF71796" w14:textId="35FBCBBF" w:rsidR="00E30A2A" w:rsidRPr="004A7E18" w:rsidRDefault="00E30A2A" w:rsidP="004A7E18">
      <w:pPr>
        <w:shd w:val="clear" w:color="auto" w:fill="FFFFFF"/>
        <w:jc w:val="center"/>
        <w:rPr>
          <w:rFonts w:ascii="Calibri" w:eastAsia="Calibri" w:hAnsi="Calibri" w:cs="Calibri"/>
          <w:color w:val="FF0000"/>
          <w:sz w:val="24"/>
          <w:szCs w:val="24"/>
        </w:rPr>
      </w:pPr>
      <w:r>
        <w:rPr>
          <w:rFonts w:ascii="Calibri" w:eastAsia="Calibri" w:hAnsi="Calibri" w:cs="Calibri"/>
          <w:sz w:val="24"/>
          <w:szCs w:val="24"/>
        </w:rPr>
        <w:t>DE PONTOS E PONTÕES DE CULTURA DE</w:t>
      </w:r>
      <w:r w:rsidR="006C0916">
        <w:rPr>
          <w:rFonts w:ascii="Calibri" w:eastAsia="Calibri" w:hAnsi="Calibri" w:cs="Calibri"/>
          <w:sz w:val="24"/>
          <w:szCs w:val="24"/>
        </w:rPr>
        <w:t xml:space="preserve"> POUSO REDONDO - SC.</w:t>
      </w:r>
    </w:p>
    <w:p w14:paraId="4B509B66" w14:textId="77777777" w:rsidR="00E30A2A" w:rsidRDefault="00E30A2A" w:rsidP="00E30A2A">
      <w:pP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6E6683F3" w14:textId="77777777" w:rsidR="00E30A2A" w:rsidRDefault="00E30A2A" w:rsidP="00E30A2A">
      <w:pPr>
        <w:shd w:val="clear" w:color="auto" w:fill="FFFFFF"/>
        <w:jc w:val="center"/>
        <w:rPr>
          <w:rFonts w:ascii="Calibri" w:eastAsia="Calibri" w:hAnsi="Calibri" w:cs="Calibri"/>
          <w:b/>
          <w:sz w:val="24"/>
          <w:szCs w:val="24"/>
        </w:rPr>
      </w:pPr>
      <w:r>
        <w:rPr>
          <w:rFonts w:ascii="Calibri" w:eastAsia="Calibri" w:hAnsi="Calibri" w:cs="Calibri"/>
          <w:b/>
          <w:sz w:val="24"/>
          <w:szCs w:val="24"/>
        </w:rPr>
        <w:t>PREMIAÇÃO DE PONTOS E PONTÕES DE CULTURA</w:t>
      </w:r>
    </w:p>
    <w:p w14:paraId="4C9E7758" w14:textId="67A8D7B0" w:rsidR="00E30A2A" w:rsidRDefault="00E30A2A" w:rsidP="006E4F58">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O </w:t>
      </w:r>
      <w:r w:rsidR="006E4F58">
        <w:rPr>
          <w:rFonts w:ascii="Calibri" w:eastAsia="Calibri" w:hAnsi="Calibri" w:cs="Calibri"/>
          <w:sz w:val="24"/>
          <w:szCs w:val="24"/>
        </w:rPr>
        <w:t>Estado de Santa Catarina t</w:t>
      </w:r>
      <w:r>
        <w:rPr>
          <w:rFonts w:ascii="Calibri" w:eastAsia="Calibri" w:hAnsi="Calibri" w:cs="Calibri"/>
          <w:sz w:val="24"/>
          <w:szCs w:val="24"/>
        </w:rPr>
        <w:t>orna público o presente Edital para o desenvolvimento da “REDE</w:t>
      </w:r>
      <w:r w:rsidR="00B063BA">
        <w:rPr>
          <w:rFonts w:ascii="Calibri" w:eastAsia="Calibri" w:hAnsi="Calibri" w:cs="Calibri"/>
          <w:sz w:val="24"/>
          <w:szCs w:val="24"/>
        </w:rPr>
        <w:t xml:space="preserve"> MUNICIPAL</w:t>
      </w:r>
      <w:r>
        <w:rPr>
          <w:rFonts w:ascii="Calibri" w:eastAsia="Calibri" w:hAnsi="Calibri" w:cs="Calibri"/>
          <w:sz w:val="24"/>
          <w:szCs w:val="24"/>
        </w:rPr>
        <w:t xml:space="preserve"> DE PONTOS E PONTÕES DE CULTURA DE</w:t>
      </w:r>
      <w:r w:rsidR="00F21FB5">
        <w:rPr>
          <w:rFonts w:ascii="Calibri" w:eastAsia="Calibri" w:hAnsi="Calibri" w:cs="Calibri"/>
          <w:sz w:val="24"/>
          <w:szCs w:val="24"/>
        </w:rPr>
        <w:t xml:space="preserve"> MUNICIPIO DE POUSO REDONDO/SC </w:t>
      </w:r>
      <w:r>
        <w:rPr>
          <w:rFonts w:ascii="Calibri" w:eastAsia="Calibri" w:hAnsi="Calibri" w:cs="Calibri"/>
          <w:sz w:val="24"/>
          <w:szCs w:val="24"/>
        </w:rPr>
        <w:t xml:space="preserve">por meio da </w:t>
      </w:r>
      <w:r>
        <w:rPr>
          <w:rFonts w:ascii="Calibri" w:eastAsia="Calibri" w:hAnsi="Calibri" w:cs="Calibri"/>
          <w:b/>
          <w:sz w:val="24"/>
          <w:szCs w:val="24"/>
        </w:rPr>
        <w:t>Política Nacional de Cultura Viva (PNCV)</w:t>
      </w:r>
      <w:r>
        <w:rPr>
          <w:rFonts w:ascii="Calibri" w:eastAsia="Calibri" w:hAnsi="Calibri" w:cs="Calibri"/>
          <w:sz w:val="24"/>
          <w:szCs w:val="24"/>
        </w:rPr>
        <w:t>, instituída pela</w:t>
      </w:r>
      <w:hyperlink r:id="rId9">
        <w:r>
          <w:rPr>
            <w:rFonts w:ascii="Calibri" w:eastAsia="Calibri" w:hAnsi="Calibri" w:cs="Calibri"/>
            <w:sz w:val="24"/>
            <w:szCs w:val="24"/>
          </w:rPr>
          <w:t xml:space="preserve"> </w:t>
        </w:r>
      </w:hyperlink>
      <w:hyperlink r:id="rId10">
        <w:r>
          <w:rPr>
            <w:rFonts w:ascii="Calibri" w:eastAsia="Calibri" w:hAnsi="Calibri" w:cs="Calibri"/>
            <w:color w:val="1155CC"/>
            <w:sz w:val="24"/>
            <w:szCs w:val="24"/>
            <w:u w:val="single"/>
          </w:rPr>
          <w:t>Lei nº 13.018, de 22 de julho de 2014.</w:t>
        </w:r>
      </w:hyperlink>
      <w:r>
        <w:rPr>
          <w:rFonts w:ascii="Calibri" w:eastAsia="Calibri" w:hAnsi="Calibri" w:cs="Calibri"/>
          <w:sz w:val="24"/>
          <w:szCs w:val="24"/>
        </w:rPr>
        <w:t xml:space="preserve"> </w:t>
      </w:r>
    </w:p>
    <w:p w14:paraId="7655488D"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O presente edital é regido pelo disposto na</w:t>
      </w:r>
      <w:hyperlink r:id="rId11">
        <w:r>
          <w:rPr>
            <w:rFonts w:ascii="Calibri" w:eastAsia="Calibri" w:hAnsi="Calibri" w:cs="Calibri"/>
            <w:sz w:val="24"/>
            <w:szCs w:val="24"/>
          </w:rPr>
          <w:t xml:space="preserve"> </w:t>
        </w:r>
      </w:hyperlink>
      <w:hyperlink r:id="rId12">
        <w:r>
          <w:rPr>
            <w:rFonts w:ascii="Calibri" w:eastAsia="Calibri" w:hAnsi="Calibri" w:cs="Calibri"/>
            <w:color w:val="0000FF"/>
            <w:sz w:val="24"/>
            <w:szCs w:val="24"/>
            <w:u w:val="single"/>
          </w:rPr>
          <w:t>Lei nº 14.399, de 08 de julho de 2022</w:t>
        </w:r>
      </w:hyperlink>
      <w:r>
        <w:rPr>
          <w:rFonts w:ascii="Calibri" w:eastAsia="Calibri" w:hAnsi="Calibri" w:cs="Calibri"/>
          <w:sz w:val="24"/>
          <w:szCs w:val="24"/>
        </w:rPr>
        <w:t xml:space="preserve"> (PNAB), no</w:t>
      </w:r>
      <w:hyperlink r:id="rId13">
        <w:r>
          <w:rPr>
            <w:rFonts w:ascii="Calibri" w:eastAsia="Calibri" w:hAnsi="Calibri" w:cs="Calibri"/>
            <w:sz w:val="24"/>
            <w:szCs w:val="24"/>
          </w:rPr>
          <w:t xml:space="preserve"> </w:t>
        </w:r>
      </w:hyperlink>
      <w:hyperlink r:id="rId14">
        <w:r>
          <w:rPr>
            <w:rFonts w:ascii="Calibri" w:eastAsia="Calibri" w:hAnsi="Calibri" w:cs="Calibri"/>
            <w:color w:val="0000FF"/>
            <w:sz w:val="24"/>
            <w:szCs w:val="24"/>
            <w:u w:val="single"/>
          </w:rPr>
          <w:t>Decreto nº 11.740, de 18 de outubro de 2023</w:t>
        </w:r>
      </w:hyperlink>
      <w:r>
        <w:rPr>
          <w:rFonts w:ascii="Calibri" w:eastAsia="Calibri" w:hAnsi="Calibri" w:cs="Calibri"/>
          <w:sz w:val="24"/>
          <w:szCs w:val="24"/>
        </w:rPr>
        <w:t>, e</w:t>
      </w:r>
      <w:hyperlink r:id="rId15">
        <w:r>
          <w:rPr>
            <w:rFonts w:ascii="Calibri" w:eastAsia="Calibri" w:hAnsi="Calibri" w:cs="Calibri"/>
            <w:sz w:val="24"/>
            <w:szCs w:val="24"/>
          </w:rPr>
          <w:t xml:space="preserve"> </w:t>
        </w:r>
      </w:hyperlink>
      <w:hyperlink r:id="rId16">
        <w:r>
          <w:rPr>
            <w:rFonts w:ascii="Calibri" w:eastAsia="Calibri" w:hAnsi="Calibri" w:cs="Calibri"/>
            <w:color w:val="0000FF"/>
            <w:sz w:val="24"/>
            <w:szCs w:val="24"/>
            <w:u w:val="single"/>
          </w:rPr>
          <w:t>Portaria MinC nº 80, de 27 de outubro de 2023</w:t>
        </w:r>
      </w:hyperlink>
      <w:r>
        <w:rPr>
          <w:rFonts w:ascii="Calibri" w:eastAsia="Calibri" w:hAnsi="Calibri" w:cs="Calibri"/>
          <w:sz w:val="24"/>
          <w:szCs w:val="24"/>
        </w:rPr>
        <w:t xml:space="preserve"> (Regulamentam a PNAB), no</w:t>
      </w:r>
      <w:hyperlink r:id="rId17">
        <w:r>
          <w:rPr>
            <w:rFonts w:ascii="Calibri" w:eastAsia="Calibri" w:hAnsi="Calibri" w:cs="Calibri"/>
            <w:sz w:val="24"/>
            <w:szCs w:val="24"/>
          </w:rPr>
          <w:t xml:space="preserve"> </w:t>
        </w:r>
      </w:hyperlink>
      <w:hyperlink r:id="rId18">
        <w:r>
          <w:rPr>
            <w:rFonts w:ascii="Calibri" w:eastAsia="Calibri" w:hAnsi="Calibri" w:cs="Calibri"/>
            <w:color w:val="0000FF"/>
            <w:sz w:val="24"/>
            <w:szCs w:val="24"/>
            <w:u w:val="single"/>
          </w:rPr>
          <w:t>Decreto nº 11.453, de 23 de março de 2023</w:t>
        </w:r>
      </w:hyperlink>
      <w:r>
        <w:rPr>
          <w:rFonts w:ascii="Calibri" w:eastAsia="Calibri" w:hAnsi="Calibri" w:cs="Calibri"/>
          <w:sz w:val="24"/>
          <w:szCs w:val="24"/>
        </w:rPr>
        <w:t xml:space="preserve"> (Decreto de Fomento), na</w:t>
      </w:r>
      <w:hyperlink r:id="rId19">
        <w:r>
          <w:rPr>
            <w:rFonts w:ascii="Calibri" w:eastAsia="Calibri" w:hAnsi="Calibri" w:cs="Calibri"/>
            <w:sz w:val="24"/>
            <w:szCs w:val="24"/>
          </w:rPr>
          <w:t xml:space="preserve"> </w:t>
        </w:r>
      </w:hyperlink>
      <w:hyperlink r:id="rId20">
        <w:r>
          <w:rPr>
            <w:rFonts w:ascii="Calibri" w:eastAsia="Calibri" w:hAnsi="Calibri" w:cs="Calibri"/>
            <w:color w:val="0000FF"/>
            <w:sz w:val="24"/>
            <w:szCs w:val="24"/>
            <w:u w:val="single"/>
          </w:rPr>
          <w:t>Lei nº 13.018, de 22 de julho de 2014</w:t>
        </w:r>
      </w:hyperlink>
      <w:r>
        <w:rPr>
          <w:rFonts w:ascii="Calibri" w:eastAsia="Calibri" w:hAnsi="Calibri" w:cs="Calibri"/>
          <w:sz w:val="24"/>
          <w:szCs w:val="24"/>
        </w:rPr>
        <w:t xml:space="preserve"> (Política Nacional de Cultura Viva), na</w:t>
      </w:r>
      <w:hyperlink r:id="rId21">
        <w:r>
          <w:rPr>
            <w:rFonts w:ascii="Calibri" w:eastAsia="Calibri" w:hAnsi="Calibri" w:cs="Calibri"/>
            <w:sz w:val="24"/>
            <w:szCs w:val="24"/>
          </w:rPr>
          <w:t xml:space="preserve"> </w:t>
        </w:r>
      </w:hyperlink>
      <w:hyperlink r:id="rId22">
        <w:r>
          <w:rPr>
            <w:rFonts w:ascii="Calibri" w:eastAsia="Calibri" w:hAnsi="Calibri" w:cs="Calibri"/>
            <w:color w:val="0000FF"/>
            <w:sz w:val="24"/>
            <w:szCs w:val="24"/>
            <w:u w:val="single"/>
          </w:rPr>
          <w:t>Instrução Normativa MINC nº 08, de 11 de maio de 2016</w:t>
        </w:r>
      </w:hyperlink>
      <w:r>
        <w:rPr>
          <w:rFonts w:ascii="Calibri" w:eastAsia="Calibri" w:hAnsi="Calibri" w:cs="Calibri"/>
          <w:sz w:val="24"/>
          <w:szCs w:val="24"/>
        </w:rPr>
        <w:t>, e na</w:t>
      </w:r>
      <w:hyperlink r:id="rId23">
        <w:r>
          <w:rPr>
            <w:rFonts w:ascii="Calibri" w:eastAsia="Calibri" w:hAnsi="Calibri" w:cs="Calibri"/>
            <w:color w:val="0000FF"/>
            <w:sz w:val="24"/>
            <w:szCs w:val="24"/>
            <w:u w:val="single"/>
          </w:rPr>
          <w:t xml:space="preserve"> Instrução Normativa MINC nº 12, de 28 de maio de 2024</w:t>
        </w:r>
      </w:hyperlink>
      <w:r>
        <w:rPr>
          <w:rFonts w:ascii="Calibri" w:eastAsia="Calibri" w:hAnsi="Calibri" w:cs="Calibri"/>
          <w:sz w:val="24"/>
          <w:szCs w:val="24"/>
        </w:rPr>
        <w:t>, ou em ato normativo correspondente em vigor (Regulamentam a PNCV).</w:t>
      </w:r>
    </w:p>
    <w:p w14:paraId="40CD4468"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Este Edital é realizado com recursos do Governo Federal repassados pelo Ministério da Cultura, por meio da Política Nacional Aldir Blanc de Fomento à Cultura (PNAB). Aqui você vai encontrar as regras deste edital e como fazer para se inscrever. Estamos muito felizes com seu interesse em participar desta política. Boa leitura.</w:t>
      </w:r>
    </w:p>
    <w:p w14:paraId="1DC614F0" w14:textId="77777777" w:rsidR="00E30A2A" w:rsidRDefault="00E30A2A" w:rsidP="00E30A2A">
      <w:pPr>
        <w:shd w:val="clear" w:color="auto" w:fill="FFFFFF"/>
        <w:spacing w:before="120" w:after="120"/>
        <w:jc w:val="both"/>
        <w:rPr>
          <w:rFonts w:ascii="Calibri" w:eastAsia="Calibri" w:hAnsi="Calibri" w:cs="Calibri"/>
          <w:b/>
          <w:sz w:val="24"/>
          <w:szCs w:val="24"/>
        </w:rPr>
      </w:pPr>
    </w:p>
    <w:p w14:paraId="531DF5C8"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 OBJETO</w:t>
      </w:r>
      <w:r>
        <w:rPr>
          <w:rFonts w:ascii="Calibri" w:eastAsia="Calibri" w:hAnsi="Calibri" w:cs="Calibri"/>
          <w:sz w:val="24"/>
          <w:szCs w:val="24"/>
        </w:rPr>
        <w:t xml:space="preserve"> </w:t>
      </w:r>
    </w:p>
    <w:p w14:paraId="3F6AD525"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1.1 Este Edital tem por objeto a premiação de projetos, iniciativas, atividades ou ações de Pontos e Pontões de Cultura, nos termos da Política Nacional de Cultura Viva. Trata-se, portanto, de reconhecimento pela contribuição já realizada por Pontos e Pontões de Cultura (com ou sem CNPJ); além de entidades (com CNPJ) e coletivos informais (sem CNPJ) que ainda não são certificadas como Pontos ou Pontões de Cultura, mas que têm características de Pontos de Cultura e serão certificadas por meio deste edital (desde que atendam aos requisitos previstos no item 3).</w:t>
      </w:r>
    </w:p>
    <w:p w14:paraId="007FBDF8"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 De acordo com a Lei Cultura Viva:</w:t>
      </w:r>
    </w:p>
    <w:p w14:paraId="3FA7782F" w14:textId="77777777" w:rsidR="00E30A2A" w:rsidRDefault="00E30A2A" w:rsidP="00E30A2A">
      <w:pPr>
        <w:numPr>
          <w:ilvl w:val="0"/>
          <w:numId w:val="6"/>
        </w:numPr>
        <w:shd w:val="clear" w:color="auto" w:fill="FFFFFF"/>
        <w:spacing w:before="120" w:after="120" w:line="276" w:lineRule="auto"/>
        <w:jc w:val="both"/>
        <w:rPr>
          <w:rFonts w:ascii="Calibri" w:eastAsia="Calibri" w:hAnsi="Calibri" w:cs="Calibri"/>
          <w:sz w:val="24"/>
          <w:szCs w:val="24"/>
        </w:rPr>
      </w:pPr>
      <w:r>
        <w:rPr>
          <w:rFonts w:ascii="Calibri" w:eastAsia="Calibri" w:hAnsi="Calibri" w:cs="Calibri"/>
          <w:b/>
          <w:sz w:val="24"/>
          <w:szCs w:val="24"/>
        </w:rPr>
        <w:t>Pontos de Cultura</w:t>
      </w:r>
      <w:r>
        <w:rPr>
          <w:rFonts w:ascii="Calibri" w:eastAsia="Calibri" w:hAnsi="Calibri" w:cs="Calibri"/>
          <w:sz w:val="24"/>
          <w:szCs w:val="24"/>
        </w:rPr>
        <w:t xml:space="preserve"> são “entidades jurídicas de direito privado sem fins lucrativos, grupos ou coletivos sem constituição jurídica, de natureza ou finalidade cultural, que desenvolvam e articulem atividades culturais em suas comunidades”;</w:t>
      </w:r>
    </w:p>
    <w:p w14:paraId="16BA798C" w14:textId="77777777" w:rsidR="00E30A2A" w:rsidRDefault="00E30A2A" w:rsidP="00E30A2A">
      <w:pPr>
        <w:numPr>
          <w:ilvl w:val="0"/>
          <w:numId w:val="6"/>
        </w:numPr>
        <w:shd w:val="clear" w:color="auto" w:fill="FFFFFF"/>
        <w:spacing w:before="120" w:after="120" w:line="276" w:lineRule="auto"/>
        <w:jc w:val="both"/>
        <w:rPr>
          <w:rFonts w:ascii="Calibri" w:eastAsia="Calibri" w:hAnsi="Calibri" w:cs="Calibri"/>
          <w:sz w:val="24"/>
          <w:szCs w:val="24"/>
        </w:rPr>
      </w:pPr>
      <w:r>
        <w:rPr>
          <w:rFonts w:ascii="Calibri" w:eastAsia="Calibri" w:hAnsi="Calibri" w:cs="Calibri"/>
          <w:b/>
          <w:sz w:val="24"/>
          <w:szCs w:val="24"/>
        </w:rPr>
        <w:t>Pontões de Cultura</w:t>
      </w:r>
      <w:r>
        <w:rPr>
          <w:rFonts w:ascii="Calibri" w:eastAsia="Calibri" w:hAnsi="Calibri" w:cs="Calibri"/>
          <w:sz w:val="24"/>
          <w:szCs w:val="24"/>
        </w:rPr>
        <w:t xml:space="preserve"> são “entidades com constituição jurídica, de natureza/finalidade cultural e/ou educativa, que desenvolvam, acompanhem e articulem atividades culturais, em parceria com as redes regionais, identitárias e temáticas de pontos de cultura e outras redes temáticas, que se destinam à mobilização, à troca de experiências, ao desenvolvimento de ações conjuntas com governos locais e </w:t>
      </w:r>
      <w:r>
        <w:rPr>
          <w:rFonts w:ascii="Calibri" w:eastAsia="Calibri" w:hAnsi="Calibri" w:cs="Calibri"/>
          <w:sz w:val="24"/>
          <w:szCs w:val="24"/>
        </w:rPr>
        <w:lastRenderedPageBreak/>
        <w:t>à articulação entre os diferentes pontos de cultura que poderão se agrupar em nível estadual e/ou regional ou por áreas temáticas de interesse comum, visando à capacitação, ao mapeamento e a ações conjuntas.”</w:t>
      </w:r>
    </w:p>
    <w:p w14:paraId="0AD59FF8"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14:paraId="406691BC"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39F1AC51"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 xml:space="preserve">2. RECURSOS </w:t>
      </w:r>
      <w:r>
        <w:rPr>
          <w:rFonts w:ascii="Calibri" w:eastAsia="Calibri" w:hAnsi="Calibri" w:cs="Calibri"/>
          <w:sz w:val="24"/>
          <w:szCs w:val="24"/>
        </w:rPr>
        <w:t xml:space="preserve"> </w:t>
      </w:r>
    </w:p>
    <w:p w14:paraId="076C8329" w14:textId="32C49EC1" w:rsidR="00E30A2A" w:rsidRDefault="00E30A2A" w:rsidP="00E30A2A">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2.1 Este Edital é realizado com recursos do Governo Federal, repassados ao</w:t>
      </w:r>
      <w:r w:rsidR="005B7733">
        <w:rPr>
          <w:rFonts w:ascii="Calibri" w:eastAsia="Calibri" w:hAnsi="Calibri" w:cs="Calibri"/>
          <w:sz w:val="24"/>
          <w:szCs w:val="24"/>
        </w:rPr>
        <w:t xml:space="preserve"> município de Pouso Redondo </w:t>
      </w:r>
      <w:r>
        <w:rPr>
          <w:rFonts w:ascii="Calibri" w:eastAsia="Calibri" w:hAnsi="Calibri" w:cs="Calibri"/>
          <w:sz w:val="24"/>
          <w:szCs w:val="24"/>
        </w:rPr>
        <w:t>por meio da PNAB, e tem o valor total de R$</w:t>
      </w:r>
      <w:r w:rsidR="005B7733">
        <w:rPr>
          <w:rFonts w:ascii="Calibri" w:eastAsia="Calibri" w:hAnsi="Calibri" w:cs="Calibri"/>
          <w:sz w:val="24"/>
          <w:szCs w:val="24"/>
        </w:rPr>
        <w:t xml:space="preserve"> 40.000,00 (quarenta mil reais)</w:t>
      </w:r>
      <w:r>
        <w:rPr>
          <w:rFonts w:ascii="Calibri" w:eastAsia="Calibri" w:hAnsi="Calibri" w:cs="Calibri"/>
          <w:sz w:val="24"/>
          <w:szCs w:val="24"/>
        </w:rPr>
        <w:t>, para a premiação de</w:t>
      </w:r>
      <w:r w:rsidR="005B7733">
        <w:rPr>
          <w:rFonts w:ascii="Calibri" w:eastAsia="Calibri" w:hAnsi="Calibri" w:cs="Calibri"/>
          <w:sz w:val="24"/>
          <w:szCs w:val="24"/>
        </w:rPr>
        <w:t xml:space="preserve"> Pontos de Cultura</w:t>
      </w:r>
      <w:r>
        <w:rPr>
          <w:rFonts w:ascii="Calibri" w:eastAsia="Calibri" w:hAnsi="Calibri" w:cs="Calibri"/>
          <w:color w:val="FF0000"/>
          <w:sz w:val="24"/>
          <w:szCs w:val="24"/>
        </w:rPr>
        <w:t xml:space="preserve"> </w:t>
      </w:r>
      <w:r>
        <w:rPr>
          <w:rFonts w:ascii="Calibri" w:eastAsia="Calibri" w:hAnsi="Calibri" w:cs="Calibri"/>
          <w:sz w:val="24"/>
          <w:szCs w:val="24"/>
        </w:rPr>
        <w:t xml:space="preserve">entidades e/ou coletivos, </w:t>
      </w:r>
      <w:r w:rsidRPr="005B7733">
        <w:rPr>
          <w:rFonts w:ascii="Calibri" w:eastAsia="Calibri" w:hAnsi="Calibri" w:cs="Calibri"/>
          <w:sz w:val="24"/>
          <w:szCs w:val="24"/>
        </w:rPr>
        <w:t>dividido entre as categorias descritas no Anexo I deste edital</w:t>
      </w:r>
      <w:r>
        <w:rPr>
          <w:rFonts w:ascii="Calibri" w:eastAsia="Calibri" w:hAnsi="Calibri" w:cs="Calibri"/>
          <w:sz w:val="24"/>
          <w:szCs w:val="24"/>
        </w:rPr>
        <w:t xml:space="preserve">, no valor de R$ </w:t>
      </w:r>
      <w:r w:rsidR="005B19CD">
        <w:rPr>
          <w:rFonts w:ascii="Calibri" w:eastAsia="Calibri" w:hAnsi="Calibri" w:cs="Calibri"/>
          <w:sz w:val="24"/>
          <w:szCs w:val="24"/>
        </w:rPr>
        <w:t>5.000,00 (cinco mil reais) para grupos informais e R$ 1</w:t>
      </w:r>
      <w:r w:rsidR="00756E60">
        <w:rPr>
          <w:rFonts w:ascii="Calibri" w:eastAsia="Calibri" w:hAnsi="Calibri" w:cs="Calibri"/>
          <w:sz w:val="24"/>
          <w:szCs w:val="24"/>
        </w:rPr>
        <w:t>5</w:t>
      </w:r>
      <w:r w:rsidR="005B19CD">
        <w:rPr>
          <w:rFonts w:ascii="Calibri" w:eastAsia="Calibri" w:hAnsi="Calibri" w:cs="Calibri"/>
          <w:sz w:val="24"/>
          <w:szCs w:val="24"/>
        </w:rPr>
        <w:t>.000,00 (dez mil reais) para entidades culturais.</w:t>
      </w:r>
    </w:p>
    <w:p w14:paraId="68F0664D"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2.2. O valor do prêmio concedido aos coletivos informais representados por pessoas físicas terá obrigatoriamente a retenção na fonte do valor do Imposto de Renda correspondente à alíquota, na data do pagamento, conforme determina o Manual do Imposto sobre a renda Retido na Fonte - MAFON, sendo o valor líquido a ser depositado por meio de ordem bancária na conta corrente ou poupança indicada no Formulário de Inscrição (Anexo 03).</w:t>
      </w:r>
    </w:p>
    <w:p w14:paraId="699190D4"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2.3. O valor do prêmio concedido às pessoas jurídicas não terá a retenção na fonte do Imposto de Renda, podendo haver a incidência posterior do tributo, cujo recolhimento ficará a cargo da entidade, caso este não desfrute de isenção expressamente outorgada por lei.</w:t>
      </w:r>
    </w:p>
    <w:p w14:paraId="106E14B2"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2.4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inscrições. </w:t>
      </w:r>
    </w:p>
    <w:p w14:paraId="6A1CB7EB"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6AC8A89B"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3. CERTIFICAÇÃO COMO PONTO DE CULTURA</w:t>
      </w:r>
      <w:r>
        <w:rPr>
          <w:rFonts w:ascii="Calibri" w:eastAsia="Calibri" w:hAnsi="Calibri" w:cs="Calibri"/>
          <w:sz w:val="24"/>
          <w:szCs w:val="24"/>
        </w:rPr>
        <w:t xml:space="preserve"> </w:t>
      </w:r>
    </w:p>
    <w:p w14:paraId="2EF93447"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14:paraId="295745E9"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3.2 Como já indicado, podem participar deste edital entidades e coletivos ainda não certificadas como Ponto ou Pontão de Cultura. Para participarem e serem certificadas por meio deste Edital, tais entidades e coletivos deverão: </w:t>
      </w:r>
    </w:p>
    <w:p w14:paraId="1421C561" w14:textId="5C35FD9A" w:rsidR="00E30A2A" w:rsidRDefault="00E30A2A" w:rsidP="00E30A2A">
      <w:pPr>
        <w:numPr>
          <w:ilvl w:val="0"/>
          <w:numId w:val="13"/>
        </w:numPr>
        <w:spacing w:before="120" w:after="120" w:line="276" w:lineRule="auto"/>
        <w:ind w:left="1420"/>
        <w:jc w:val="both"/>
        <w:rPr>
          <w:rFonts w:ascii="Calibri" w:eastAsia="Calibri" w:hAnsi="Calibri" w:cs="Calibri"/>
          <w:sz w:val="24"/>
          <w:szCs w:val="24"/>
        </w:rPr>
      </w:pPr>
      <w:r>
        <w:rPr>
          <w:rFonts w:ascii="Calibri" w:eastAsia="Calibri" w:hAnsi="Calibri" w:cs="Calibri"/>
          <w:sz w:val="24"/>
          <w:szCs w:val="24"/>
        </w:rPr>
        <w:t xml:space="preserve">Obter pontuação mínima de 50 pontos (50% do total) dos Critérios de Avaliação (Anexo 2), relacionado ao histórico de atuação da entidade ou coletivo, sendo avaliada pela Comissão de Seleção a partir do portfólio (relatório com material de comprovação das atividades), da Ficha de Inscrição e demais conteúdos enviados pela entidade ou coletivo, o que lhe caracterizará como “pré-certificada”; </w:t>
      </w:r>
    </w:p>
    <w:p w14:paraId="6E9DC385" w14:textId="77777777" w:rsidR="00E30A2A" w:rsidRDefault="00E30A2A" w:rsidP="00E30A2A">
      <w:pPr>
        <w:numPr>
          <w:ilvl w:val="0"/>
          <w:numId w:val="16"/>
        </w:numPr>
        <w:spacing w:before="120" w:after="120" w:line="276" w:lineRule="auto"/>
        <w:ind w:left="1420"/>
        <w:jc w:val="both"/>
        <w:rPr>
          <w:rFonts w:ascii="Calibri" w:eastAsia="Calibri" w:hAnsi="Calibri" w:cs="Calibri"/>
          <w:sz w:val="24"/>
          <w:szCs w:val="24"/>
        </w:rPr>
      </w:pPr>
      <w:r>
        <w:rPr>
          <w:rFonts w:ascii="Calibri" w:eastAsia="Calibri" w:hAnsi="Calibri" w:cs="Calibri"/>
          <w:sz w:val="24"/>
          <w:szCs w:val="24"/>
        </w:rPr>
        <w:t xml:space="preserve">Atender aos requisitos documentais solicitados na fase seguinte, de Habilitação, o que lhe caracterizará como “certificada”; </w:t>
      </w:r>
    </w:p>
    <w:p w14:paraId="3562C8BE"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3.3 Caso a entidade ou coletivo não seja certificada e não obtenha a pontuação mínima necessária para pré-certificação, conforme indicado no item 3.2., I, a candidatura será desclassificada. </w:t>
      </w:r>
    </w:p>
    <w:p w14:paraId="29BBEB94" w14:textId="4A7A108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3.4 Caso a entidade ou coletivo concorrente informe já ser certificada como Ponto ou Pontão de Cultura, no Formulário de Inscrição, a certificação será verificada pela</w:t>
      </w:r>
      <w:r w:rsidR="00E80C02">
        <w:rPr>
          <w:rFonts w:ascii="Calibri" w:eastAsia="Calibri" w:hAnsi="Calibri" w:cs="Calibri"/>
          <w:sz w:val="24"/>
          <w:szCs w:val="24"/>
        </w:rPr>
        <w:t xml:space="preserve"> Secretaria de Educação e Cultura</w:t>
      </w:r>
      <w:r>
        <w:rPr>
          <w:rFonts w:ascii="Calibri" w:eastAsia="Calibri" w:hAnsi="Calibri" w:cs="Calibri"/>
          <w:sz w:val="24"/>
          <w:szCs w:val="24"/>
        </w:rPr>
        <w:t xml:space="preserve"> na</w:t>
      </w:r>
      <w:hyperlink r:id="rId24">
        <w:r>
          <w:rPr>
            <w:rFonts w:ascii="Calibri" w:eastAsia="Calibri" w:hAnsi="Calibri" w:cs="Calibri"/>
            <w:sz w:val="24"/>
            <w:szCs w:val="24"/>
          </w:rPr>
          <w:t xml:space="preserve"> </w:t>
        </w:r>
      </w:hyperlink>
      <w:hyperlink r:id="rId25">
        <w:r>
          <w:rPr>
            <w:rFonts w:ascii="Calibri" w:eastAsia="Calibri" w:hAnsi="Calibri" w:cs="Calibri"/>
            <w:color w:val="0000FF"/>
            <w:sz w:val="24"/>
            <w:szCs w:val="24"/>
            <w:u w:val="single"/>
          </w:rPr>
          <w:t>Plataforma Cultura Viva</w:t>
        </w:r>
      </w:hyperlink>
      <w:r>
        <w:rPr>
          <w:rFonts w:ascii="Calibri" w:eastAsia="Calibri" w:hAnsi="Calibri" w:cs="Calibri"/>
          <w:sz w:val="24"/>
          <w:szCs w:val="24"/>
        </w:rPr>
        <w:t xml:space="preserve">. Caso não seja localizada a certificação, a entidade ou coletivo passará pelos mesmos regramentos e procedimentos que as entidades e coletivos não certificados, podendo, ou não, ser certificado como Ponto de Cultura por meio deste Edital (sendo possível a apresentação de recurso, na Fase de Seleção). </w:t>
      </w:r>
    </w:p>
    <w:p w14:paraId="29495C57"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3.5. Este edital não certificará novos coletivos e entidades como Pontões de Cultura. Caso o coletivo ou entidade participante não seja, anteriormente, certificada como Ponto ou Pontão de Cultura, apenas poderá ser certificada como Ponto de Cultura por meio deste edital.</w:t>
      </w:r>
    </w:p>
    <w:p w14:paraId="7E684BB2" w14:textId="6B52548E" w:rsidR="00E30A2A" w:rsidRDefault="00E30A2A" w:rsidP="00E30A2A">
      <w:pPr>
        <w:shd w:val="clear" w:color="auto" w:fill="FFFFFF"/>
        <w:jc w:val="both"/>
        <w:rPr>
          <w:rFonts w:ascii="Calibri" w:eastAsia="Calibri" w:hAnsi="Calibri" w:cs="Calibri"/>
          <w:sz w:val="24"/>
          <w:szCs w:val="24"/>
        </w:rPr>
      </w:pPr>
      <w:r>
        <w:rPr>
          <w:rFonts w:ascii="Calibri" w:eastAsia="Calibri" w:hAnsi="Calibri" w:cs="Calibri"/>
          <w:sz w:val="24"/>
          <w:szCs w:val="24"/>
        </w:rPr>
        <w:t>3.6 A</w:t>
      </w:r>
      <w:r w:rsidR="00F84998">
        <w:rPr>
          <w:rFonts w:ascii="Calibri" w:eastAsia="Calibri" w:hAnsi="Calibri" w:cs="Calibri"/>
          <w:sz w:val="24"/>
          <w:szCs w:val="24"/>
        </w:rPr>
        <w:t xml:space="preserve"> Secretaria de Educação e Cultura</w:t>
      </w:r>
      <w:r>
        <w:rPr>
          <w:rFonts w:ascii="Calibri" w:eastAsia="Calibri" w:hAnsi="Calibri" w:cs="Calibri"/>
          <w:sz w:val="24"/>
          <w:szCs w:val="24"/>
        </w:rPr>
        <w:t xml:space="preserve"> 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14:paraId="7A562EB0" w14:textId="4D7B140E" w:rsidR="00E30A2A" w:rsidRPr="00F84998" w:rsidRDefault="00E30A2A" w:rsidP="00F84998">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3.7 A emissão da Certificação Simplificada por parte do Ministério da Cultura, após envio da relação de Pontos de Cultura certificados por meio deste edital por parte da</w:t>
      </w:r>
      <w:r w:rsidR="00F84998">
        <w:rPr>
          <w:rFonts w:ascii="Calibri" w:eastAsia="Calibri" w:hAnsi="Calibri" w:cs="Calibri"/>
          <w:sz w:val="24"/>
          <w:szCs w:val="24"/>
        </w:rPr>
        <w:t xml:space="preserve"> Secretaria de Educação e Cultura</w:t>
      </w:r>
      <w:r>
        <w:rPr>
          <w:rFonts w:ascii="Calibri" w:eastAsia="Calibri" w:hAnsi="Calibri" w:cs="Calibri"/>
          <w:sz w:val="24"/>
          <w:szCs w:val="24"/>
        </w:rPr>
        <w:t>, não compromete o possível recebimento da premiação.</w:t>
      </w:r>
    </w:p>
    <w:p w14:paraId="574A0F52"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4. QUEM PODE PARTICIPAR DO EDITAL</w:t>
      </w:r>
      <w:r>
        <w:rPr>
          <w:rFonts w:ascii="Calibri" w:eastAsia="Calibri" w:hAnsi="Calibri" w:cs="Calibri"/>
          <w:sz w:val="24"/>
          <w:szCs w:val="24"/>
        </w:rPr>
        <w:t xml:space="preserve"> </w:t>
      </w:r>
    </w:p>
    <w:p w14:paraId="4F3AA085"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4.1 Poderão participar deste edital: </w:t>
      </w:r>
    </w:p>
    <w:p w14:paraId="172CDF18"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 Pontos e Pontões de Cultura certificados pelo Ministério da Cultura com constituição jurídica, ou seja, com CNPJ (aqui tratados, também, como entidades culturais);</w:t>
      </w:r>
    </w:p>
    <w:p w14:paraId="2F7747DA"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 Pontos e Pontões de Cultura certificados pelo Ministério da Cultura sem constituição jurídica, ou seja, sem CNPJ (aqui tratados, também, como coletivos culturais);</w:t>
      </w:r>
    </w:p>
    <w:p w14:paraId="0E0C4F83"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III. Organizações da Sociedade Civil sem fins lucrativos (com CNPJ - aqui tratados, também, como entidades culturais) que desenvolvam e articulem atividades culturais em suas comunidades e ainda não estejam certificadas como Ponto ou Pontão de Cultura pelo Ministério da Cultura, desde que cumpram os requisitos para a certificação no Cadastro Nacional, conforme item 3 deste edital;</w:t>
      </w:r>
    </w:p>
    <w:p w14:paraId="09531BDA"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IV. Coletivos informais (sem constituição jurídica), representados por pessoas física,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546023B4"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4.1.1. Em todos os casos, é necessário que as entidades e coletivos comprovem, no mínimo, 2 (dois) anos de desenvolvimento de atividades culturais na comunidade local, por meio de fotos, material gráfico de eventos, publicações impressas e em meios eletrônicos e outros materiais comprobatórios; </w:t>
      </w:r>
    </w:p>
    <w:p w14:paraId="0746A25C"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3BCF6177" w14:textId="77777777" w:rsidR="00E30A2A" w:rsidRDefault="00E30A2A" w:rsidP="00E30A2A">
      <w:pPr>
        <w:shd w:val="clear" w:color="auto" w:fill="FFFFFF"/>
        <w:jc w:val="both"/>
        <w:rPr>
          <w:rFonts w:ascii="Calibri" w:eastAsia="Calibri" w:hAnsi="Calibri" w:cs="Calibri"/>
          <w:sz w:val="24"/>
          <w:szCs w:val="24"/>
        </w:rPr>
      </w:pPr>
      <w:r>
        <w:rPr>
          <w:rFonts w:ascii="Calibri" w:eastAsia="Calibri" w:hAnsi="Calibri" w:cs="Calibri"/>
          <w:b/>
          <w:sz w:val="24"/>
          <w:szCs w:val="24"/>
        </w:rPr>
        <w:t>5.  QUEM NÃO PODE PARTICIPAR DO EDITAL</w:t>
      </w:r>
      <w:r>
        <w:rPr>
          <w:rFonts w:ascii="Calibri" w:eastAsia="Calibri" w:hAnsi="Calibri" w:cs="Calibri"/>
          <w:sz w:val="24"/>
          <w:szCs w:val="24"/>
        </w:rPr>
        <w:t xml:space="preserve"> </w:t>
      </w:r>
    </w:p>
    <w:p w14:paraId="1DDAD4FE" w14:textId="77777777" w:rsidR="00E30A2A" w:rsidRDefault="00E30A2A" w:rsidP="00E30A2A">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5.1 Não podem participar do presente Edital: </w:t>
      </w:r>
    </w:p>
    <w:p w14:paraId="6F29E80A" w14:textId="77777777" w:rsidR="00E30A2A" w:rsidRDefault="00E30A2A" w:rsidP="00E30A2A">
      <w:pPr>
        <w:numPr>
          <w:ilvl w:val="0"/>
          <w:numId w:val="33"/>
        </w:numPr>
        <w:spacing w:after="0" w:line="276" w:lineRule="auto"/>
        <w:ind w:left="1080"/>
        <w:jc w:val="both"/>
        <w:rPr>
          <w:rFonts w:ascii="Calibri" w:eastAsia="Calibri" w:hAnsi="Calibri" w:cs="Calibri"/>
          <w:sz w:val="24"/>
          <w:szCs w:val="24"/>
        </w:rPr>
      </w:pPr>
      <w:r>
        <w:rPr>
          <w:rFonts w:ascii="Calibri" w:eastAsia="Calibri" w:hAnsi="Calibri" w:cs="Calibri"/>
          <w:sz w:val="24"/>
          <w:szCs w:val="24"/>
        </w:rPr>
        <w:t>coletivos informais representados por pessoas menores de 18 (dezoito) anos;</w:t>
      </w:r>
    </w:p>
    <w:p w14:paraId="35B7CAAF" w14:textId="77777777" w:rsidR="00E30A2A" w:rsidRDefault="00E30A2A" w:rsidP="00E30A2A">
      <w:pPr>
        <w:numPr>
          <w:ilvl w:val="0"/>
          <w:numId w:val="33"/>
        </w:numPr>
        <w:spacing w:after="0" w:line="276" w:lineRule="auto"/>
        <w:ind w:left="1080"/>
        <w:jc w:val="both"/>
        <w:rPr>
          <w:rFonts w:ascii="Calibri" w:eastAsia="Calibri" w:hAnsi="Calibri" w:cs="Calibri"/>
          <w:sz w:val="24"/>
          <w:szCs w:val="24"/>
        </w:rPr>
      </w:pPr>
      <w:r>
        <w:rPr>
          <w:rFonts w:ascii="Calibri" w:eastAsia="Calibri" w:hAnsi="Calibri" w:cs="Calibri"/>
          <w:sz w:val="24"/>
          <w:szCs w:val="24"/>
        </w:rPr>
        <w:t xml:space="preserve">pessoas físicas e Microempreendedores Individuais (MEI); </w:t>
      </w:r>
    </w:p>
    <w:p w14:paraId="66E76993" w14:textId="77777777" w:rsidR="00E30A2A" w:rsidRDefault="00E30A2A" w:rsidP="00E30A2A">
      <w:pPr>
        <w:numPr>
          <w:ilvl w:val="0"/>
          <w:numId w:val="28"/>
        </w:numPr>
        <w:spacing w:after="0" w:line="276" w:lineRule="auto"/>
        <w:ind w:left="1080"/>
        <w:jc w:val="both"/>
        <w:rPr>
          <w:rFonts w:ascii="Calibri" w:eastAsia="Calibri" w:hAnsi="Calibri" w:cs="Calibri"/>
          <w:sz w:val="24"/>
          <w:szCs w:val="24"/>
        </w:rPr>
      </w:pPr>
      <w:r>
        <w:rPr>
          <w:rFonts w:ascii="Calibri" w:eastAsia="Calibri" w:hAnsi="Calibri" w:cs="Calibri"/>
          <w:sz w:val="24"/>
          <w:szCs w:val="24"/>
        </w:rPr>
        <w:t xml:space="preserve">instituições privadas com fins lucrativos; </w:t>
      </w:r>
    </w:p>
    <w:p w14:paraId="56CA099D" w14:textId="77777777" w:rsidR="00E30A2A" w:rsidRDefault="00E30A2A" w:rsidP="00E30A2A">
      <w:pPr>
        <w:numPr>
          <w:ilvl w:val="0"/>
          <w:numId w:val="18"/>
        </w:numPr>
        <w:spacing w:after="0" w:line="276" w:lineRule="auto"/>
        <w:ind w:left="1080"/>
        <w:jc w:val="both"/>
        <w:rPr>
          <w:rFonts w:ascii="Calibri" w:eastAsia="Calibri" w:hAnsi="Calibri" w:cs="Calibri"/>
          <w:sz w:val="24"/>
          <w:szCs w:val="24"/>
        </w:rPr>
      </w:pPr>
      <w:r>
        <w:rPr>
          <w:rFonts w:ascii="Calibri" w:eastAsia="Calibri" w:hAnsi="Calibri" w:cs="Calibri"/>
          <w:sz w:val="24"/>
          <w:szCs w:val="24"/>
        </w:rPr>
        <w:lastRenderedPageBreak/>
        <w:t xml:space="preserve">Instituições de ensino, pesquisa e desenvolvimento institucional, públicas ou privadas, com ou sem fins lucrativos, suas mantenedoras e associações de pais, mestres, amigos ou ex-alunos; </w:t>
      </w:r>
    </w:p>
    <w:p w14:paraId="1FDFA461" w14:textId="77777777" w:rsidR="00E30A2A" w:rsidRDefault="00E30A2A" w:rsidP="00E30A2A">
      <w:pPr>
        <w:numPr>
          <w:ilvl w:val="0"/>
          <w:numId w:val="1"/>
        </w:numPr>
        <w:spacing w:after="0" w:line="276" w:lineRule="auto"/>
        <w:ind w:left="1080"/>
        <w:jc w:val="both"/>
        <w:rPr>
          <w:rFonts w:ascii="Calibri" w:eastAsia="Calibri" w:hAnsi="Calibri" w:cs="Calibri"/>
          <w:sz w:val="24"/>
          <w:szCs w:val="24"/>
        </w:rPr>
      </w:pPr>
      <w:r>
        <w:rPr>
          <w:rFonts w:ascii="Calibri" w:eastAsia="Calibri" w:hAnsi="Calibri" w:cs="Calibri"/>
          <w:sz w:val="24"/>
          <w:szCs w:val="24"/>
        </w:rPr>
        <w:t xml:space="preserve">Entidades vinculadas a equipamentos públicos (como associação de amigos de teatros, museus, centros culturais etc.); </w:t>
      </w:r>
    </w:p>
    <w:p w14:paraId="61B1D6A2" w14:textId="77777777" w:rsidR="00E30A2A" w:rsidRDefault="00E30A2A" w:rsidP="00E30A2A">
      <w:pPr>
        <w:numPr>
          <w:ilvl w:val="0"/>
          <w:numId w:val="11"/>
        </w:numPr>
        <w:spacing w:after="0" w:line="276" w:lineRule="auto"/>
        <w:ind w:left="1080"/>
        <w:jc w:val="both"/>
        <w:rPr>
          <w:rFonts w:ascii="Calibri" w:eastAsia="Calibri" w:hAnsi="Calibri" w:cs="Calibri"/>
          <w:sz w:val="24"/>
          <w:szCs w:val="24"/>
        </w:rPr>
      </w:pPr>
      <w:r>
        <w:rPr>
          <w:rFonts w:ascii="Calibri" w:eastAsia="Calibri" w:hAnsi="Calibri" w:cs="Calibri"/>
          <w:sz w:val="24"/>
          <w:szCs w:val="24"/>
        </w:rPr>
        <w:t xml:space="preserve">Fundações e institutos criados ou mantidos por empresas ou grupos de empresas; </w:t>
      </w:r>
    </w:p>
    <w:p w14:paraId="7E83E3EF" w14:textId="77777777" w:rsidR="00E30A2A" w:rsidRDefault="00E30A2A" w:rsidP="00E30A2A">
      <w:pPr>
        <w:numPr>
          <w:ilvl w:val="0"/>
          <w:numId w:val="15"/>
        </w:numPr>
        <w:spacing w:after="0" w:line="276" w:lineRule="auto"/>
        <w:ind w:left="1080"/>
        <w:jc w:val="both"/>
        <w:rPr>
          <w:rFonts w:ascii="Calibri" w:eastAsia="Calibri" w:hAnsi="Calibri" w:cs="Calibri"/>
          <w:sz w:val="24"/>
          <w:szCs w:val="24"/>
        </w:rPr>
      </w:pPr>
      <w:r>
        <w:rPr>
          <w:rFonts w:ascii="Calibri" w:eastAsia="Calibri" w:hAnsi="Calibri" w:cs="Calibri"/>
          <w:sz w:val="24"/>
          <w:szCs w:val="24"/>
        </w:rPr>
        <w:t xml:space="preserve">Instituições integrantes do “Sistema S” (SESC, SENAC, SESI, SENAI, SEST, SENAT, SEBRAE, SENAR e outros); </w:t>
      </w:r>
    </w:p>
    <w:p w14:paraId="24CC34EC" w14:textId="77777777" w:rsidR="00E30A2A" w:rsidRDefault="00E30A2A" w:rsidP="00E30A2A">
      <w:pPr>
        <w:numPr>
          <w:ilvl w:val="0"/>
          <w:numId w:val="27"/>
        </w:numPr>
        <w:spacing w:after="0" w:line="276" w:lineRule="auto"/>
        <w:ind w:left="1080"/>
        <w:jc w:val="both"/>
        <w:rPr>
          <w:rFonts w:ascii="Calibri" w:eastAsia="Calibri" w:hAnsi="Calibri" w:cs="Calibri"/>
          <w:sz w:val="24"/>
          <w:szCs w:val="24"/>
        </w:rPr>
      </w:pPr>
      <w:r>
        <w:rPr>
          <w:rFonts w:ascii="Calibri" w:eastAsia="Calibri" w:hAnsi="Calibri" w:cs="Calibri"/>
          <w:sz w:val="24"/>
          <w:szCs w:val="24"/>
        </w:rPr>
        <w:t xml:space="preserve">Instituições privadas sem fins lucrativos e coletivos informais: </w:t>
      </w:r>
    </w:p>
    <w:p w14:paraId="49170731" w14:textId="77777777" w:rsidR="00E30A2A" w:rsidRDefault="00E30A2A" w:rsidP="00E30A2A">
      <w:pPr>
        <w:numPr>
          <w:ilvl w:val="0"/>
          <w:numId w:val="17"/>
        </w:numPr>
        <w:spacing w:before="120" w:after="120" w:line="276" w:lineRule="auto"/>
        <w:ind w:left="1800"/>
        <w:jc w:val="both"/>
        <w:rPr>
          <w:rFonts w:ascii="Calibri" w:eastAsia="Calibri" w:hAnsi="Calibri" w:cs="Calibri"/>
          <w:sz w:val="24"/>
          <w:szCs w:val="24"/>
        </w:rPr>
      </w:pPr>
      <w:r>
        <w:rPr>
          <w:rFonts w:ascii="Calibri" w:eastAsia="Calibri" w:hAnsi="Calibri" w:cs="Calibri"/>
          <w:sz w:val="24"/>
          <w:szCs w:val="24"/>
        </w:rPr>
        <w:t xml:space="preserve">que não possuam comprovada experiência de, no mínimo, 2 (dois) anos de desenvolvimento de atividades culturais na comunidade local;  </w:t>
      </w:r>
    </w:p>
    <w:p w14:paraId="137BCB41" w14:textId="77777777" w:rsidR="00E30A2A" w:rsidRDefault="00E30A2A" w:rsidP="00E30A2A">
      <w:pPr>
        <w:numPr>
          <w:ilvl w:val="0"/>
          <w:numId w:val="9"/>
        </w:numPr>
        <w:spacing w:before="120" w:after="120" w:line="276" w:lineRule="auto"/>
        <w:ind w:left="1800"/>
        <w:jc w:val="both"/>
        <w:rPr>
          <w:rFonts w:ascii="Calibri" w:eastAsia="Calibri" w:hAnsi="Calibri" w:cs="Calibri"/>
          <w:sz w:val="24"/>
          <w:szCs w:val="24"/>
        </w:rPr>
      </w:pPr>
      <w:r>
        <w:rPr>
          <w:rFonts w:ascii="Calibri" w:eastAsia="Calibri" w:hAnsi="Calibri" w:cs="Calibri"/>
          <w:sz w:val="24"/>
          <w:szCs w:val="24"/>
        </w:rPr>
        <w:t xml:space="preserve">que possuam dentre os seus dirigentes ou representantes:  </w:t>
      </w:r>
    </w:p>
    <w:p w14:paraId="0F313809" w14:textId="77777777" w:rsidR="00E30A2A" w:rsidRDefault="00E30A2A" w:rsidP="00E30A2A">
      <w:pPr>
        <w:numPr>
          <w:ilvl w:val="0"/>
          <w:numId w:val="7"/>
        </w:numPr>
        <w:spacing w:before="120" w:after="120" w:line="276" w:lineRule="auto"/>
        <w:jc w:val="both"/>
        <w:rPr>
          <w:rFonts w:ascii="Calibri" w:eastAsia="Calibri" w:hAnsi="Calibri" w:cs="Calibri"/>
          <w:sz w:val="24"/>
          <w:szCs w:val="24"/>
        </w:rPr>
      </w:pPr>
      <w:r>
        <w:rPr>
          <w:rFonts w:ascii="Calibri" w:eastAsia="Calibri" w:hAnsi="Calibri" w:cs="Calibri"/>
          <w:sz w:val="24"/>
          <w:szCs w:val="24"/>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14:paraId="6E3F6651" w14:textId="77777777" w:rsidR="00E30A2A" w:rsidRDefault="00E30A2A" w:rsidP="00E30A2A">
      <w:pPr>
        <w:numPr>
          <w:ilvl w:val="0"/>
          <w:numId w:val="7"/>
        </w:numPr>
        <w:spacing w:before="120" w:after="120" w:line="276" w:lineRule="auto"/>
        <w:jc w:val="both"/>
        <w:rPr>
          <w:rFonts w:ascii="Calibri" w:eastAsia="Calibri" w:hAnsi="Calibri" w:cs="Calibri"/>
          <w:sz w:val="24"/>
          <w:szCs w:val="24"/>
        </w:rPr>
      </w:pPr>
      <w:r>
        <w:rPr>
          <w:rFonts w:ascii="Calibri" w:eastAsia="Calibri" w:hAnsi="Calibri" w:cs="Calibri"/>
          <w:sz w:val="24"/>
          <w:szCs w:val="24"/>
        </w:rPr>
        <w:t>servidor público vinculado ao órgão responsável pela seleção pública do ente federativo, ou respectivo cônjuge, companheiro ou parente em linha reta, colateral ou por afinidade até o 2º grau;</w:t>
      </w:r>
    </w:p>
    <w:p w14:paraId="11452259" w14:textId="77777777" w:rsidR="00E30A2A" w:rsidRDefault="00E30A2A" w:rsidP="00E30A2A">
      <w:pPr>
        <w:numPr>
          <w:ilvl w:val="0"/>
          <w:numId w:val="7"/>
        </w:numPr>
        <w:spacing w:before="120" w:after="120" w:line="276" w:lineRule="auto"/>
        <w:jc w:val="both"/>
        <w:rPr>
          <w:rFonts w:ascii="Calibri" w:eastAsia="Calibri" w:hAnsi="Calibri" w:cs="Calibri"/>
          <w:sz w:val="24"/>
          <w:szCs w:val="24"/>
        </w:rPr>
      </w:pPr>
      <w:r>
        <w:rPr>
          <w:rFonts w:ascii="Calibri" w:eastAsia="Calibri" w:hAnsi="Calibri" w:cs="Calibri"/>
          <w:sz w:val="24"/>
          <w:szCs w:val="24"/>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14:paraId="2443599F" w14:textId="77777777" w:rsidR="00E30A2A" w:rsidRDefault="00E30A2A" w:rsidP="00E30A2A">
      <w:pPr>
        <w:spacing w:before="120" w:after="120"/>
        <w:ind w:firstLine="720"/>
        <w:jc w:val="both"/>
        <w:rPr>
          <w:rFonts w:ascii="Calibri" w:eastAsia="Calibri" w:hAnsi="Calibri" w:cs="Calibri"/>
          <w:sz w:val="24"/>
          <w:szCs w:val="24"/>
        </w:rPr>
      </w:pPr>
      <w:r>
        <w:rPr>
          <w:rFonts w:ascii="Calibri" w:eastAsia="Calibri" w:hAnsi="Calibri" w:cs="Calibri"/>
          <w:sz w:val="24"/>
          <w:szCs w:val="24"/>
        </w:rPr>
        <w:t>VIII. Partidos políticos e suas instituições;</w:t>
      </w:r>
    </w:p>
    <w:p w14:paraId="46D1DF76" w14:textId="77777777" w:rsidR="00E30A2A" w:rsidRDefault="00E30A2A" w:rsidP="00E30A2A">
      <w:pPr>
        <w:spacing w:before="120" w:after="120"/>
        <w:ind w:firstLine="720"/>
        <w:jc w:val="both"/>
        <w:rPr>
          <w:rFonts w:ascii="Calibri" w:eastAsia="Calibri" w:hAnsi="Calibri" w:cs="Calibri"/>
          <w:sz w:val="24"/>
          <w:szCs w:val="24"/>
        </w:rPr>
      </w:pPr>
      <w:r>
        <w:rPr>
          <w:rFonts w:ascii="Calibri" w:eastAsia="Calibri" w:hAnsi="Calibri" w:cs="Calibri"/>
          <w:sz w:val="24"/>
          <w:szCs w:val="24"/>
        </w:rPr>
        <w:t>IX. Membros da Comissão de Seleção ou respectivo cônjuge, companheiro ou parente em linha reta, colateral ou por afinidade até o 3º grau; e</w:t>
      </w:r>
    </w:p>
    <w:p w14:paraId="7C767C45" w14:textId="77777777" w:rsidR="00E30A2A" w:rsidRDefault="00E30A2A" w:rsidP="00E30A2A">
      <w:pPr>
        <w:spacing w:before="120" w:after="120"/>
        <w:ind w:firstLine="720"/>
        <w:jc w:val="both"/>
        <w:rPr>
          <w:rFonts w:ascii="Calibri" w:eastAsia="Calibri" w:hAnsi="Calibri" w:cs="Calibri"/>
          <w:sz w:val="24"/>
          <w:szCs w:val="24"/>
        </w:rPr>
      </w:pPr>
      <w:r>
        <w:rPr>
          <w:rFonts w:ascii="Calibri" w:eastAsia="Calibri" w:hAnsi="Calibri" w:cs="Calibri"/>
          <w:sz w:val="24"/>
          <w:szCs w:val="24"/>
        </w:rPr>
        <w:t xml:space="preserve">X. Pessoas jurídicas de direito público da administração direta ou indireta. </w:t>
      </w:r>
    </w:p>
    <w:p w14:paraId="688A4B11"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Membros de entidades e coletivos que integrarem Conselho de Cultura poderão concorrer neste Edital, desde que não se enquadre nas situações previstas no item 5.1.</w:t>
      </w:r>
    </w:p>
    <w:p w14:paraId="6304E274" w14:textId="05BD29F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A participação de membros de entidades e coletivos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14:paraId="4D7060D8"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6. ETAPA DE INSCRIÇÃO</w:t>
      </w:r>
      <w:r>
        <w:rPr>
          <w:rFonts w:ascii="Calibri" w:eastAsia="Calibri" w:hAnsi="Calibri" w:cs="Calibri"/>
          <w:sz w:val="24"/>
          <w:szCs w:val="24"/>
        </w:rPr>
        <w:t xml:space="preserve"> </w:t>
      </w:r>
    </w:p>
    <w:p w14:paraId="6B401D1A" w14:textId="33B97A82" w:rsidR="00E30A2A" w:rsidRPr="006D21EA" w:rsidRDefault="00E30A2A" w:rsidP="00E30A2A">
      <w:pPr>
        <w:shd w:val="clear" w:color="auto" w:fill="FFFFFF"/>
        <w:spacing w:before="120" w:after="120"/>
        <w:jc w:val="both"/>
        <w:rPr>
          <w:rFonts w:ascii="Calibri" w:eastAsia="Calibri" w:hAnsi="Calibri" w:cs="Calibri"/>
          <w:b/>
          <w:bCs/>
          <w:i/>
          <w:iCs/>
          <w:color w:val="FF0000"/>
          <w:sz w:val="24"/>
          <w:szCs w:val="24"/>
          <w:u w:val="single"/>
        </w:rPr>
      </w:pPr>
      <w:r>
        <w:rPr>
          <w:rFonts w:ascii="Calibri" w:eastAsia="Calibri" w:hAnsi="Calibri" w:cs="Calibri"/>
          <w:sz w:val="24"/>
          <w:szCs w:val="24"/>
        </w:rPr>
        <w:t>6.1 As inscrições serão gratuitas e deverão ser realizadas no período de</w:t>
      </w:r>
      <w:r w:rsidR="008C0255">
        <w:rPr>
          <w:rFonts w:ascii="Calibri" w:eastAsia="Calibri" w:hAnsi="Calibri" w:cs="Calibri"/>
          <w:sz w:val="24"/>
          <w:szCs w:val="24"/>
        </w:rPr>
        <w:t xml:space="preserve"> 09/09/2024 a 18/10/2024</w:t>
      </w:r>
      <w:r w:rsidR="008C0255">
        <w:rPr>
          <w:rFonts w:ascii="Calibri" w:eastAsia="Calibri" w:hAnsi="Calibri" w:cs="Calibri"/>
          <w:color w:val="FF0000"/>
          <w:sz w:val="24"/>
          <w:szCs w:val="24"/>
        </w:rPr>
        <w:t xml:space="preserve"> </w:t>
      </w:r>
      <w:r>
        <w:rPr>
          <w:rFonts w:ascii="Calibri" w:eastAsia="Calibri" w:hAnsi="Calibri" w:cs="Calibri"/>
          <w:sz w:val="24"/>
          <w:szCs w:val="24"/>
        </w:rPr>
        <w:t>por meio d</w:t>
      </w:r>
      <w:r w:rsidR="008C0255">
        <w:rPr>
          <w:rFonts w:ascii="Calibri" w:eastAsia="Calibri" w:hAnsi="Calibri" w:cs="Calibri"/>
          <w:sz w:val="24"/>
          <w:szCs w:val="24"/>
        </w:rPr>
        <w:t>a inscrição de modo físico na Secretaria de Educação e Cultura.</w:t>
      </w:r>
      <w:r>
        <w:rPr>
          <w:rFonts w:ascii="Calibri" w:eastAsia="Calibri" w:hAnsi="Calibri" w:cs="Calibri"/>
          <w:sz w:val="24"/>
          <w:szCs w:val="24"/>
        </w:rPr>
        <w:t xml:space="preserve"> </w:t>
      </w:r>
      <w:r w:rsidRPr="006D21EA">
        <w:rPr>
          <w:rFonts w:ascii="Calibri" w:eastAsia="Calibri" w:hAnsi="Calibri" w:cs="Calibri"/>
          <w:b/>
          <w:bCs/>
          <w:i/>
          <w:iCs/>
          <w:sz w:val="24"/>
          <w:szCs w:val="24"/>
          <w:u w:val="single"/>
        </w:rPr>
        <w:t xml:space="preserve">Não serão aceitas inscrições enviadas por outros formatos, nem fora do prazo. </w:t>
      </w:r>
    </w:p>
    <w:p w14:paraId="15A95819"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6.2 A inscrição contará com o envio dos seguintes documentos: </w:t>
      </w:r>
    </w:p>
    <w:p w14:paraId="1CA56F0E" w14:textId="77777777" w:rsidR="00E30A2A" w:rsidRDefault="00E30A2A" w:rsidP="00E30A2A">
      <w:pPr>
        <w:numPr>
          <w:ilvl w:val="0"/>
          <w:numId w:val="20"/>
        </w:numPr>
        <w:spacing w:before="120" w:after="120" w:line="276" w:lineRule="auto"/>
        <w:ind w:left="1080"/>
        <w:jc w:val="both"/>
        <w:rPr>
          <w:rFonts w:ascii="Calibri" w:eastAsia="Calibri" w:hAnsi="Calibri" w:cs="Calibri"/>
          <w:sz w:val="24"/>
          <w:szCs w:val="24"/>
        </w:rPr>
      </w:pPr>
      <w:r>
        <w:rPr>
          <w:rFonts w:ascii="Calibri" w:eastAsia="Calibri" w:hAnsi="Calibri" w:cs="Calibri"/>
          <w:sz w:val="24"/>
          <w:szCs w:val="24"/>
        </w:rPr>
        <w:lastRenderedPageBreak/>
        <w:t>Formulário de Inscrição (conforme Anexo 3 deste edital);</w:t>
      </w:r>
    </w:p>
    <w:p w14:paraId="11A239DD" w14:textId="62C4DBD7" w:rsidR="00E30A2A" w:rsidRDefault="00E30A2A" w:rsidP="00E30A2A">
      <w:pPr>
        <w:numPr>
          <w:ilvl w:val="0"/>
          <w:numId w:val="29"/>
        </w:numPr>
        <w:spacing w:before="120" w:after="120" w:line="276" w:lineRule="auto"/>
        <w:ind w:left="1160"/>
        <w:jc w:val="both"/>
        <w:rPr>
          <w:rFonts w:ascii="Calibri" w:eastAsia="Calibri" w:hAnsi="Calibri" w:cs="Calibri"/>
          <w:sz w:val="24"/>
          <w:szCs w:val="24"/>
        </w:rPr>
      </w:pPr>
      <w:r>
        <w:rPr>
          <w:rFonts w:ascii="Calibri" w:eastAsia="Calibri" w:hAnsi="Calibri" w:cs="Calibri"/>
          <w:sz w:val="24"/>
          <w:szCs w:val="24"/>
        </w:rPr>
        <w:t xml:space="preserve">Material de comprovação das atividades culturais desenvolvidas pela entidade cultural ou coletivo há pelo menos </w:t>
      </w:r>
      <w:r w:rsidR="00A94C00">
        <w:rPr>
          <w:rFonts w:ascii="Calibri" w:eastAsia="Calibri" w:hAnsi="Calibri" w:cs="Calibri"/>
          <w:sz w:val="24"/>
          <w:szCs w:val="24"/>
        </w:rPr>
        <w:t>0</w:t>
      </w:r>
      <w:r>
        <w:rPr>
          <w:rFonts w:ascii="Calibri" w:eastAsia="Calibri" w:hAnsi="Calibri" w:cs="Calibri"/>
          <w:sz w:val="24"/>
          <w:szCs w:val="24"/>
        </w:rPr>
        <w:t>2 (dois) anos, por meio de informações sobre as ações da entidade ou coletivo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w:t>
      </w:r>
      <w:r w:rsidR="00A94C00">
        <w:rPr>
          <w:rFonts w:ascii="Calibri" w:eastAsia="Calibri" w:hAnsi="Calibri" w:cs="Calibri"/>
          <w:sz w:val="24"/>
          <w:szCs w:val="24"/>
        </w:rPr>
        <w:t xml:space="preserve"> 0</w:t>
      </w:r>
      <w:r>
        <w:rPr>
          <w:rFonts w:ascii="Calibri" w:eastAsia="Calibri" w:hAnsi="Calibri" w:cs="Calibri"/>
          <w:sz w:val="24"/>
          <w:szCs w:val="24"/>
        </w:rPr>
        <w:t xml:space="preserve">1 (uma) comprovação indique data anterior a </w:t>
      </w:r>
      <w:r w:rsidR="00A94C00">
        <w:rPr>
          <w:rFonts w:ascii="Calibri" w:eastAsia="Calibri" w:hAnsi="Calibri" w:cs="Calibri"/>
          <w:sz w:val="24"/>
          <w:szCs w:val="24"/>
        </w:rPr>
        <w:t>0</w:t>
      </w:r>
      <w:r>
        <w:rPr>
          <w:rFonts w:ascii="Calibri" w:eastAsia="Calibri" w:hAnsi="Calibri" w:cs="Calibri"/>
          <w:sz w:val="24"/>
          <w:szCs w:val="24"/>
        </w:rPr>
        <w:t xml:space="preserve">2 (dois) anos em relação à publicação deste edital </w:t>
      </w:r>
      <w:r w:rsidRPr="00A94C00">
        <w:rPr>
          <w:rFonts w:ascii="Calibri" w:eastAsia="Calibri" w:hAnsi="Calibri" w:cs="Calibri"/>
          <w:sz w:val="24"/>
          <w:szCs w:val="24"/>
        </w:rPr>
        <w:t xml:space="preserve">(ou seja, anterior a </w:t>
      </w:r>
      <w:r w:rsidR="00A94C00" w:rsidRPr="00A94C00">
        <w:rPr>
          <w:rFonts w:ascii="Calibri" w:eastAsia="Calibri" w:hAnsi="Calibri" w:cs="Calibri"/>
          <w:sz w:val="24"/>
          <w:szCs w:val="24"/>
        </w:rPr>
        <w:t>09 (nove)</w:t>
      </w:r>
      <w:r w:rsidRPr="00A94C00">
        <w:rPr>
          <w:rFonts w:ascii="Calibri" w:eastAsia="Calibri" w:hAnsi="Calibri" w:cs="Calibri"/>
          <w:sz w:val="24"/>
          <w:szCs w:val="24"/>
        </w:rPr>
        <w:t xml:space="preserve"> de</w:t>
      </w:r>
      <w:r w:rsidR="00A94C00" w:rsidRPr="00A94C00">
        <w:rPr>
          <w:rFonts w:ascii="Calibri" w:eastAsia="Calibri" w:hAnsi="Calibri" w:cs="Calibri"/>
          <w:sz w:val="24"/>
          <w:szCs w:val="24"/>
        </w:rPr>
        <w:t xml:space="preserve"> setembro</w:t>
      </w:r>
      <w:r w:rsidRPr="00A94C00">
        <w:rPr>
          <w:rFonts w:ascii="Calibri" w:eastAsia="Calibri" w:hAnsi="Calibri" w:cs="Calibri"/>
          <w:sz w:val="24"/>
          <w:szCs w:val="24"/>
        </w:rPr>
        <w:t xml:space="preserve"> de 2021). </w:t>
      </w:r>
      <w:r>
        <w:rPr>
          <w:rFonts w:ascii="Calibri" w:eastAsia="Calibri" w:hAnsi="Calibri" w:cs="Calibri"/>
          <w:sz w:val="24"/>
          <w:szCs w:val="24"/>
        </w:rPr>
        <w:t>Da mesma forma, é importante que sejam apresentados materiais recentes (nos últimos dois anos), que demonstrem as atividades realizadas pela entidade ou coletivo. Esse material será utilizado pela Comissão de Seleção para avaliação das candidaturas, de acordo com o Quadro de Avaliação (Anexo 2);</w:t>
      </w:r>
    </w:p>
    <w:p w14:paraId="17929B98" w14:textId="77777777" w:rsidR="00E30A2A" w:rsidRDefault="00E30A2A" w:rsidP="00E30A2A">
      <w:pPr>
        <w:numPr>
          <w:ilvl w:val="0"/>
          <w:numId w:val="29"/>
        </w:numPr>
        <w:spacing w:before="120" w:after="120" w:line="276" w:lineRule="auto"/>
        <w:ind w:left="1160"/>
        <w:jc w:val="both"/>
        <w:rPr>
          <w:rFonts w:ascii="Calibri" w:eastAsia="Calibri" w:hAnsi="Calibri" w:cs="Calibri"/>
          <w:sz w:val="24"/>
          <w:szCs w:val="24"/>
        </w:rPr>
      </w:pPr>
      <w:r>
        <w:rPr>
          <w:rFonts w:ascii="Calibri" w:eastAsia="Calibri" w:hAnsi="Calibri" w:cs="Calibri"/>
          <w:sz w:val="24"/>
          <w:szCs w:val="24"/>
        </w:rPr>
        <w:t>Em caso de candidatura como “grupo/coletivo cultural”, juntar a "Declaração de Representação do Grupo/Coletivo Cultural” (Anexo 4), preenchida, assinada (de forma eletrônica, de próprio punho ou com a impressão digital) por todos os membros do grupo/coletivo cultural que indicarem a pessoa física representante e assinarem a Declaração;</w:t>
      </w:r>
    </w:p>
    <w:p w14:paraId="6E67D48E" w14:textId="77777777" w:rsidR="00E30A2A" w:rsidRDefault="00E30A2A" w:rsidP="00E30A2A">
      <w:pPr>
        <w:numPr>
          <w:ilvl w:val="0"/>
          <w:numId w:val="2"/>
        </w:numPr>
        <w:spacing w:before="120" w:after="120" w:line="276" w:lineRule="auto"/>
        <w:ind w:left="1080"/>
        <w:jc w:val="both"/>
        <w:rPr>
          <w:rFonts w:ascii="Calibri" w:eastAsia="Calibri" w:hAnsi="Calibri" w:cs="Calibri"/>
          <w:sz w:val="24"/>
          <w:szCs w:val="24"/>
        </w:rPr>
      </w:pPr>
      <w:r>
        <w:rPr>
          <w:rFonts w:ascii="Calibri" w:eastAsia="Calibri" w:hAnsi="Calibri" w:cs="Calibri"/>
          <w:sz w:val="24"/>
          <w:szCs w:val="24"/>
        </w:rPr>
        <w:t>Autodeclarações das pessoas negras (pretas ou pardas), pessoas indígenas ou pessoas com deficiência, conforme modelos constantes nos Anexos 07 e 08, quando a entidade ou coletivo optar por concorrer às cotas. As autodeclarações deverão ser das pessoas:</w:t>
      </w:r>
    </w:p>
    <w:p w14:paraId="20525096" w14:textId="77777777" w:rsidR="00E30A2A" w:rsidRDefault="00E30A2A" w:rsidP="00E30A2A">
      <w:pPr>
        <w:numPr>
          <w:ilvl w:val="1"/>
          <w:numId w:val="2"/>
        </w:numPr>
        <w:spacing w:before="120" w:after="120" w:line="276" w:lineRule="auto"/>
        <w:jc w:val="both"/>
        <w:rPr>
          <w:rFonts w:ascii="Calibri" w:eastAsia="Calibri" w:hAnsi="Calibri" w:cs="Calibri"/>
          <w:sz w:val="24"/>
          <w:szCs w:val="24"/>
        </w:rPr>
      </w:pPr>
      <w:r>
        <w:rPr>
          <w:rFonts w:ascii="Calibri" w:eastAsia="Calibri" w:hAnsi="Calibri" w:cs="Calibri"/>
          <w:sz w:val="24"/>
          <w:szCs w:val="24"/>
        </w:rPr>
        <w:t>do quadro de dirigentes, acompanhada da ata da última eleição (no caso de entidades com constituição jurídica); ou</w:t>
      </w:r>
    </w:p>
    <w:p w14:paraId="10EA4DDB" w14:textId="77777777" w:rsidR="00E30A2A" w:rsidRDefault="00E30A2A" w:rsidP="00E30A2A">
      <w:pPr>
        <w:numPr>
          <w:ilvl w:val="1"/>
          <w:numId w:val="2"/>
        </w:numPr>
        <w:spacing w:before="120" w:after="120" w:line="276" w:lineRule="auto"/>
        <w:jc w:val="both"/>
        <w:rPr>
          <w:rFonts w:ascii="Calibri" w:eastAsia="Calibri" w:hAnsi="Calibri" w:cs="Calibri"/>
          <w:sz w:val="24"/>
          <w:szCs w:val="24"/>
        </w:rPr>
      </w:pPr>
      <w:r>
        <w:rPr>
          <w:rFonts w:ascii="Calibri" w:eastAsia="Calibri" w:hAnsi="Calibri" w:cs="Calibri"/>
          <w:sz w:val="24"/>
          <w:szCs w:val="24"/>
        </w:rPr>
        <w:t>integrantes do coletivo informal;</w:t>
      </w:r>
    </w:p>
    <w:p w14:paraId="07B9895A" w14:textId="77777777" w:rsidR="00E30A2A" w:rsidRDefault="00E30A2A" w:rsidP="00E30A2A">
      <w:pPr>
        <w:numPr>
          <w:ilvl w:val="0"/>
          <w:numId w:val="3"/>
        </w:numPr>
        <w:spacing w:before="120" w:after="120" w:line="276" w:lineRule="auto"/>
        <w:ind w:left="1080"/>
        <w:jc w:val="both"/>
        <w:rPr>
          <w:rFonts w:ascii="Calibri" w:eastAsia="Calibri" w:hAnsi="Calibri" w:cs="Calibri"/>
          <w:sz w:val="24"/>
          <w:szCs w:val="24"/>
        </w:rPr>
      </w:pPr>
      <w:r>
        <w:rPr>
          <w:rFonts w:ascii="Calibri" w:eastAsia="Calibri" w:hAnsi="Calibri" w:cs="Calibri"/>
          <w:sz w:val="24"/>
          <w:szCs w:val="24"/>
        </w:rPr>
        <w:t>Outros documentos que a proponente julgar necessário para auxiliar na avaliação da inscrição.</w:t>
      </w:r>
    </w:p>
    <w:p w14:paraId="16F8DBC4" w14:textId="31370700" w:rsidR="00E30A2A" w:rsidRPr="0021666D"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6.</w:t>
      </w:r>
      <w:r w:rsidR="00370961">
        <w:rPr>
          <w:rFonts w:ascii="Calibri" w:eastAsia="Calibri" w:hAnsi="Calibri" w:cs="Calibri"/>
          <w:sz w:val="24"/>
          <w:szCs w:val="24"/>
        </w:rPr>
        <w:t>3</w:t>
      </w:r>
      <w:r>
        <w:rPr>
          <w:rFonts w:ascii="Calibri" w:eastAsia="Calibri" w:hAnsi="Calibri" w:cs="Calibri"/>
          <w:sz w:val="24"/>
          <w:szCs w:val="24"/>
        </w:rPr>
        <w:t xml:space="preserve"> </w:t>
      </w:r>
      <w:r w:rsidRPr="0021666D">
        <w:rPr>
          <w:rFonts w:ascii="Calibri" w:eastAsia="Calibri" w:hAnsi="Calibri" w:cs="Calibri"/>
          <w:sz w:val="24"/>
          <w:szCs w:val="24"/>
        </w:rPr>
        <w:t xml:space="preserve">A entidade ou coletivo cultural deverá se candidatar para apenas 1 (uma) categoria, de acordo com o Anexo 1 deste Edital. No caso de envio de mais de uma inscrição, na mesma categoria ou em diferentes categorias, será considerada apenas a última inscrição enviada para análise. </w:t>
      </w:r>
    </w:p>
    <w:p w14:paraId="6413B635" w14:textId="5111FB73"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6.</w:t>
      </w:r>
      <w:r w:rsidR="00370961">
        <w:rPr>
          <w:rFonts w:ascii="Calibri" w:eastAsia="Calibri" w:hAnsi="Calibri" w:cs="Calibri"/>
          <w:sz w:val="24"/>
          <w:szCs w:val="24"/>
        </w:rPr>
        <w:t>4</w:t>
      </w:r>
      <w:r>
        <w:rPr>
          <w:rFonts w:ascii="Calibri" w:eastAsia="Calibri" w:hAnsi="Calibri" w:cs="Calibri"/>
          <w:sz w:val="24"/>
          <w:szCs w:val="24"/>
        </w:rPr>
        <w:t xml:space="preserve"> As entidades ou coletivos que enviarem cópias ilegíveis de qualquer documento obrigatório solicitado neste Edital, prejudicando a análise de itens obrigatórios, serão desclassificadas na Etapa de Seleção. </w:t>
      </w:r>
    </w:p>
    <w:p w14:paraId="6341FE72" w14:textId="1DDF7B9C" w:rsidR="00E30A2A" w:rsidRDefault="00E30A2A" w:rsidP="00E30A2A">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6.</w:t>
      </w:r>
      <w:r w:rsidR="00370961">
        <w:rPr>
          <w:rFonts w:ascii="Calibri" w:eastAsia="Calibri" w:hAnsi="Calibri" w:cs="Calibri"/>
          <w:sz w:val="24"/>
          <w:szCs w:val="24"/>
        </w:rPr>
        <w:t>5</w:t>
      </w:r>
      <w:r>
        <w:rPr>
          <w:rFonts w:ascii="Calibri" w:eastAsia="Calibri" w:hAnsi="Calibri" w:cs="Calibri"/>
          <w:sz w:val="24"/>
          <w:szCs w:val="24"/>
        </w:rPr>
        <w:t xml:space="preserve"> A</w:t>
      </w:r>
      <w:r w:rsidR="0021666D">
        <w:rPr>
          <w:rFonts w:ascii="Calibri" w:eastAsia="Calibri" w:hAnsi="Calibri" w:cs="Calibri"/>
          <w:sz w:val="24"/>
          <w:szCs w:val="24"/>
        </w:rPr>
        <w:t xml:space="preserve"> Secretaria de Educação e Cultura</w:t>
      </w:r>
      <w:r>
        <w:rPr>
          <w:rFonts w:ascii="Calibri" w:eastAsia="Calibri" w:hAnsi="Calibri" w:cs="Calibri"/>
          <w:sz w:val="24"/>
          <w:szCs w:val="24"/>
        </w:rPr>
        <w:t xml:space="preserve"> não se responsabilizará por inscrições que deixarem de ser concretizadas por </w:t>
      </w:r>
      <w:r w:rsidRPr="0021666D">
        <w:rPr>
          <w:rFonts w:ascii="Calibri" w:eastAsia="Calibri" w:hAnsi="Calibri" w:cs="Calibri"/>
          <w:sz w:val="24"/>
          <w:szCs w:val="24"/>
        </w:rPr>
        <w:t>falta de internet, energia elétrica, problemas/lentidão no servidor, na transmissão de dados, em provedores de acesso dos usuários</w:t>
      </w:r>
      <w:r w:rsidR="0021666D">
        <w:rPr>
          <w:rFonts w:ascii="Calibri" w:eastAsia="Calibri" w:hAnsi="Calibri" w:cs="Calibri"/>
          <w:sz w:val="24"/>
          <w:szCs w:val="24"/>
        </w:rPr>
        <w:t>.</w:t>
      </w:r>
      <w:r w:rsidRPr="0021666D">
        <w:rPr>
          <w:rFonts w:ascii="Calibri" w:eastAsia="Calibri" w:hAnsi="Calibri" w:cs="Calibri"/>
          <w:sz w:val="24"/>
          <w:szCs w:val="24"/>
        </w:rPr>
        <w:t xml:space="preserve"> </w:t>
      </w:r>
    </w:p>
    <w:p w14:paraId="2F4ED302" w14:textId="175B19B7" w:rsidR="00E30A2A" w:rsidRPr="0021666D" w:rsidRDefault="00E30A2A" w:rsidP="0021666D">
      <w:pPr>
        <w:spacing w:before="120" w:after="120"/>
        <w:ind w:right="120"/>
        <w:jc w:val="both"/>
        <w:rPr>
          <w:rFonts w:ascii="Calibri" w:eastAsia="Calibri" w:hAnsi="Calibri" w:cs="Calibri"/>
          <w:color w:val="FF0000"/>
          <w:sz w:val="24"/>
          <w:szCs w:val="24"/>
        </w:rPr>
      </w:pPr>
      <w:r>
        <w:rPr>
          <w:rFonts w:ascii="Calibri" w:eastAsia="Calibri" w:hAnsi="Calibri" w:cs="Calibri"/>
          <w:b/>
          <w:sz w:val="24"/>
          <w:szCs w:val="24"/>
        </w:rPr>
        <w:t>Atenção!</w:t>
      </w:r>
      <w:r>
        <w:rPr>
          <w:rFonts w:ascii="Calibri" w:eastAsia="Calibri" w:hAnsi="Calibri" w:cs="Calibri"/>
          <w:sz w:val="24"/>
          <w:szCs w:val="24"/>
        </w:rPr>
        <w:t xml:space="preserve"> Ao se inscrever, a entidade ou coletivo cultural aceita todas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p>
    <w:p w14:paraId="7E01C731"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7. COTAS</w:t>
      </w:r>
      <w:r>
        <w:rPr>
          <w:rFonts w:ascii="Calibri" w:eastAsia="Calibri" w:hAnsi="Calibri" w:cs="Calibri"/>
          <w:sz w:val="24"/>
          <w:szCs w:val="24"/>
        </w:rPr>
        <w:t xml:space="preserve"> </w:t>
      </w:r>
    </w:p>
    <w:p w14:paraId="2543B058" w14:textId="77777777" w:rsidR="00E30A2A" w:rsidRDefault="00E30A2A" w:rsidP="00E30A2A">
      <w:pPr>
        <w:shd w:val="clear" w:color="auto" w:fill="FFFFFF"/>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7.1 Ficam garantidas, conforme descrito no anexo 1, cotas em todas as categorias deste edital para: </w:t>
      </w:r>
    </w:p>
    <w:p w14:paraId="30D0D817" w14:textId="77777777" w:rsidR="00E30A2A" w:rsidRDefault="00E30A2A" w:rsidP="00E30A2A">
      <w:pPr>
        <w:numPr>
          <w:ilvl w:val="0"/>
          <w:numId w:val="4"/>
        </w:numPr>
        <w:spacing w:before="120" w:after="120" w:line="276" w:lineRule="auto"/>
        <w:ind w:left="1480"/>
        <w:rPr>
          <w:rFonts w:ascii="Calibri" w:eastAsia="Calibri" w:hAnsi="Calibri" w:cs="Calibri"/>
          <w:sz w:val="24"/>
          <w:szCs w:val="24"/>
        </w:rPr>
      </w:pPr>
      <w:r>
        <w:rPr>
          <w:rFonts w:ascii="Calibri" w:eastAsia="Calibri" w:hAnsi="Calibri" w:cs="Calibri"/>
          <w:sz w:val="24"/>
          <w:szCs w:val="24"/>
        </w:rPr>
        <w:t xml:space="preserve">pessoas negras (pretas e pardas): 25% (vinte e cinco por cento) das vagas; </w:t>
      </w:r>
    </w:p>
    <w:p w14:paraId="56FEC611" w14:textId="77777777" w:rsidR="00E30A2A" w:rsidRDefault="00E30A2A" w:rsidP="00E30A2A">
      <w:pPr>
        <w:numPr>
          <w:ilvl w:val="0"/>
          <w:numId w:val="24"/>
        </w:numPr>
        <w:spacing w:before="120" w:after="120" w:line="276" w:lineRule="auto"/>
        <w:ind w:left="1480"/>
        <w:rPr>
          <w:rFonts w:ascii="Calibri" w:eastAsia="Calibri" w:hAnsi="Calibri" w:cs="Calibri"/>
          <w:sz w:val="24"/>
          <w:szCs w:val="24"/>
        </w:rPr>
      </w:pPr>
      <w:r>
        <w:rPr>
          <w:rFonts w:ascii="Calibri" w:eastAsia="Calibri" w:hAnsi="Calibri" w:cs="Calibri"/>
          <w:sz w:val="24"/>
          <w:szCs w:val="24"/>
        </w:rPr>
        <w:lastRenderedPageBreak/>
        <w:t xml:space="preserve">pessoas indígenas: 10% (dez por cento) das vagas; </w:t>
      </w:r>
    </w:p>
    <w:p w14:paraId="0701609B" w14:textId="77777777" w:rsidR="00E30A2A" w:rsidRDefault="00E30A2A" w:rsidP="00E30A2A">
      <w:pPr>
        <w:numPr>
          <w:ilvl w:val="0"/>
          <w:numId w:val="22"/>
        </w:numPr>
        <w:spacing w:before="120" w:after="120" w:line="276" w:lineRule="auto"/>
        <w:ind w:left="1480"/>
        <w:rPr>
          <w:rFonts w:ascii="Calibri" w:eastAsia="Calibri" w:hAnsi="Calibri" w:cs="Calibri"/>
          <w:sz w:val="24"/>
          <w:szCs w:val="24"/>
        </w:rPr>
      </w:pPr>
      <w:r>
        <w:rPr>
          <w:rFonts w:ascii="Calibri" w:eastAsia="Calibri" w:hAnsi="Calibri" w:cs="Calibri"/>
          <w:sz w:val="24"/>
          <w:szCs w:val="24"/>
        </w:rPr>
        <w:t xml:space="preserve">pessoas com deficiência: 5% (cinco por cento) das vagas; </w:t>
      </w:r>
    </w:p>
    <w:p w14:paraId="7217F5A5"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7.2 As cotas serão destinadas</w:t>
      </w:r>
    </w:p>
    <w:p w14:paraId="1C37A1BF" w14:textId="77777777" w:rsidR="00E30A2A" w:rsidRDefault="00E30A2A" w:rsidP="00E30A2A">
      <w:pPr>
        <w:numPr>
          <w:ilvl w:val="0"/>
          <w:numId w:val="30"/>
        </w:numPr>
        <w:shd w:val="clear" w:color="auto" w:fill="FFFFFF"/>
        <w:spacing w:before="120" w:after="0" w:line="276" w:lineRule="auto"/>
        <w:jc w:val="both"/>
        <w:rPr>
          <w:rFonts w:ascii="Calibri" w:eastAsia="Calibri" w:hAnsi="Calibri" w:cs="Calibri"/>
          <w:sz w:val="24"/>
          <w:szCs w:val="24"/>
        </w:rPr>
      </w:pPr>
      <w:r>
        <w:rPr>
          <w:rFonts w:ascii="Calibri" w:eastAsia="Calibri" w:hAnsi="Calibri" w:cs="Calibri"/>
          <w:sz w:val="24"/>
          <w:szCs w:val="24"/>
        </w:rPr>
        <w:t>às entidades (com CNPJ) que possuam quadro de dirigentes majoritariamente (cinquenta por cento mais um) composto por pessoas negras, indígenas ou com deficiência;</w:t>
      </w:r>
    </w:p>
    <w:p w14:paraId="1D44D7F5" w14:textId="77777777" w:rsidR="00E30A2A" w:rsidRDefault="00E30A2A" w:rsidP="00E30A2A">
      <w:pPr>
        <w:numPr>
          <w:ilvl w:val="0"/>
          <w:numId w:val="30"/>
        </w:numPr>
        <w:shd w:val="clear" w:color="auto" w:fill="FFFFFF"/>
        <w:spacing w:after="120" w:line="276" w:lineRule="auto"/>
        <w:jc w:val="both"/>
        <w:rPr>
          <w:rFonts w:ascii="Calibri" w:eastAsia="Calibri" w:hAnsi="Calibri" w:cs="Calibri"/>
          <w:sz w:val="24"/>
          <w:szCs w:val="24"/>
        </w:rPr>
      </w:pPr>
      <w:r>
        <w:rPr>
          <w:rFonts w:ascii="Calibri" w:eastAsia="Calibri" w:hAnsi="Calibri" w:cs="Calibri"/>
          <w:sz w:val="24"/>
          <w:szCs w:val="24"/>
        </w:rPr>
        <w:t>para os coletivos informais (sem CNPJ) que sejam compostos majoritariamente (cinquenta por cento mais um) por pessoas negras, indígenas ou com deficiência.</w:t>
      </w:r>
    </w:p>
    <w:p w14:paraId="751D94FD" w14:textId="428FE4E2" w:rsidR="00E30A2A" w:rsidRDefault="00E30A2A" w:rsidP="00E30A2A">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7.3 As pessoas físicas que compõem a direção da entidade ou o coletivo informal proponente devem se submeter aos regramentos descritos neste Edital. </w:t>
      </w:r>
    </w:p>
    <w:p w14:paraId="0AE99697"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7.4 As entidades e coletivos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3E42C8E4"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7.5 As entidades e coletivos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14:paraId="2321A8D9"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7.6 Em caso de desistência de entidades e coletivos optantes selecionadas nas cotas, a vaga não preenchida deverá ser ocupada por entidade ou coletivo que concorreu às cotas de acordo com a ordem de classificação.</w:t>
      </w:r>
    </w:p>
    <w:p w14:paraId="5D575463"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7.7 No caso de não existirem inscrições aptas em número suficiente para o cumprimento de uma das cotas, o número de premiações restantes deverá ser destinado inicialmente para a outra categoria de cotas. </w:t>
      </w:r>
    </w:p>
    <w:p w14:paraId="7A4D45B5"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7.7.1 Caso não haja entidades e coletivos culturais inscritos em outra categoria de cotas, as vagas não preenchidas deverão ser direcionadas para a ampla concorrência, sendo direcionadas para os demais candidatos aprovados, de acordo com a ordem de classificação.</w:t>
      </w:r>
    </w:p>
    <w:p w14:paraId="0178389A" w14:textId="7BB9B72D"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7.8. Deverão ser premiadas, no mínimo, 30% (trinta por cento</w:t>
      </w:r>
      <w:r w:rsidR="00D54AD1">
        <w:rPr>
          <w:rFonts w:ascii="Calibri" w:eastAsia="Calibri" w:hAnsi="Calibri" w:cs="Calibri"/>
          <w:sz w:val="24"/>
          <w:szCs w:val="24"/>
        </w:rPr>
        <w:t xml:space="preserve">) </w:t>
      </w:r>
      <w:r>
        <w:rPr>
          <w:rFonts w:ascii="Calibri" w:eastAsia="Calibri" w:hAnsi="Calibri" w:cs="Calibri"/>
          <w:sz w:val="24"/>
          <w:szCs w:val="24"/>
        </w:rPr>
        <w:t xml:space="preserve">de inscrições apresentadas por entidades e coletivos com trajetória declarada e comprovadamente ligadas às culturas populares e tradicionais. Este percentual pode ser composto junto às vagas destinadas às cotas. </w:t>
      </w:r>
    </w:p>
    <w:p w14:paraId="7C202B8E"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7.9.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6963A5B7"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8.  ETAPAS DE ANÁLISE</w:t>
      </w:r>
      <w:r>
        <w:rPr>
          <w:rFonts w:ascii="Calibri" w:eastAsia="Calibri" w:hAnsi="Calibri" w:cs="Calibri"/>
          <w:sz w:val="24"/>
          <w:szCs w:val="24"/>
        </w:rPr>
        <w:t xml:space="preserve"> </w:t>
      </w:r>
    </w:p>
    <w:p w14:paraId="2ED946AE"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8.1 As inscrições apresentadas serão analisadas em duas etapas: </w:t>
      </w:r>
    </w:p>
    <w:p w14:paraId="60795BF3" w14:textId="7BBD7002" w:rsidR="00E30A2A" w:rsidRDefault="00E30A2A" w:rsidP="00E30A2A">
      <w:pPr>
        <w:shd w:val="clear" w:color="auto" w:fill="FFFFFF"/>
        <w:spacing w:before="120" w:after="120"/>
        <w:ind w:left="700"/>
        <w:jc w:val="both"/>
        <w:rPr>
          <w:rFonts w:ascii="Calibri" w:eastAsia="Calibri" w:hAnsi="Calibri" w:cs="Calibri"/>
          <w:color w:val="FF0000"/>
          <w:sz w:val="24"/>
          <w:szCs w:val="24"/>
        </w:rPr>
      </w:pPr>
      <w:r>
        <w:rPr>
          <w:rFonts w:ascii="Calibri" w:eastAsia="Calibri" w:hAnsi="Calibri" w:cs="Calibri"/>
          <w:sz w:val="24"/>
          <w:szCs w:val="24"/>
        </w:rPr>
        <w:t>1. Etapa de Seleção - onde as candidaturas serão avaliadas, pontuadas e ranqueadas, sendo definidas quais entidades e coletivos serão ou não selecionadas; pré-certificadas ou não certificadas, conforme critérios definidos neste edital. Esta etapa será realizada por comissão de seleção específica, designada por meio de portaria emitida</w:t>
      </w:r>
      <w:r w:rsidR="005C78FD">
        <w:rPr>
          <w:rFonts w:ascii="Calibri" w:eastAsia="Calibri" w:hAnsi="Calibri" w:cs="Calibri"/>
          <w:sz w:val="24"/>
          <w:szCs w:val="24"/>
        </w:rPr>
        <w:t>.</w:t>
      </w:r>
      <w:r>
        <w:rPr>
          <w:rFonts w:ascii="Calibri" w:eastAsia="Calibri" w:hAnsi="Calibri" w:cs="Calibri"/>
          <w:color w:val="FF0000"/>
          <w:sz w:val="24"/>
          <w:szCs w:val="24"/>
        </w:rPr>
        <w:t xml:space="preserve"> </w:t>
      </w:r>
    </w:p>
    <w:p w14:paraId="2AC951D8" w14:textId="2131F785" w:rsidR="00E30A2A" w:rsidRDefault="00E30A2A" w:rsidP="00E30A2A">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2. Etapa de Habilitação - ser realizada pela </w:t>
      </w:r>
      <w:r w:rsidR="00E23F59">
        <w:rPr>
          <w:rFonts w:ascii="Calibri" w:eastAsia="Calibri" w:hAnsi="Calibri" w:cs="Calibri"/>
          <w:sz w:val="24"/>
          <w:szCs w:val="24"/>
        </w:rPr>
        <w:t>Comissão de Seleção</w:t>
      </w:r>
      <w:r>
        <w:rPr>
          <w:rFonts w:ascii="Calibri" w:eastAsia="Calibri" w:hAnsi="Calibri" w:cs="Calibri"/>
          <w:sz w:val="24"/>
          <w:szCs w:val="24"/>
        </w:rPr>
        <w:t xml:space="preserve">, onde será observado o cumprimento dos requisitos formais e documentais previstos neste edital e em seus anexos. Nesta etapa, serão analisadas somente as candidaturas que, após a Etapa de Seleção, obtiverem classificação que as </w:t>
      </w:r>
      <w:r>
        <w:rPr>
          <w:rFonts w:ascii="Calibri" w:eastAsia="Calibri" w:hAnsi="Calibri" w:cs="Calibri"/>
          <w:sz w:val="24"/>
          <w:szCs w:val="24"/>
        </w:rPr>
        <w:lastRenderedPageBreak/>
        <w:t xml:space="preserve">coloque em condição de ser Selecionadas; </w:t>
      </w:r>
      <w:r w:rsidR="005C78FD">
        <w:rPr>
          <w:rFonts w:ascii="Calibri" w:eastAsia="Calibri" w:hAnsi="Calibri" w:cs="Calibri"/>
          <w:sz w:val="24"/>
          <w:szCs w:val="24"/>
        </w:rPr>
        <w:t>e/ou Pré-certificadas</w:t>
      </w:r>
      <w:r>
        <w:rPr>
          <w:rFonts w:ascii="Calibri" w:eastAsia="Calibri" w:hAnsi="Calibri" w:cs="Calibri"/>
          <w:sz w:val="24"/>
          <w:szCs w:val="24"/>
        </w:rPr>
        <w:t xml:space="preserve">, considerando os critérios de distribuição e remanejamento dos recursos previsto neste edital. </w:t>
      </w:r>
    </w:p>
    <w:p w14:paraId="085599C6" w14:textId="77777777" w:rsidR="00E30A2A" w:rsidRDefault="00E30A2A" w:rsidP="00E30A2A">
      <w:pPr>
        <w:shd w:val="clear" w:color="auto" w:fill="FFFFFF"/>
        <w:spacing w:before="120" w:after="120"/>
        <w:ind w:left="700"/>
        <w:jc w:val="both"/>
        <w:rPr>
          <w:rFonts w:ascii="Calibri" w:eastAsia="Calibri" w:hAnsi="Calibri" w:cs="Calibri"/>
          <w:sz w:val="24"/>
          <w:szCs w:val="24"/>
        </w:rPr>
      </w:pPr>
    </w:p>
    <w:p w14:paraId="56F8ED49"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9.  ETAPA DE SELEÇÃO DAS CANDIDATURAS</w:t>
      </w:r>
    </w:p>
    <w:p w14:paraId="26B3F7BE"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 Na etapa de seleção, serão definidas as entidades selecionadas e pré-certificadas: </w:t>
      </w:r>
    </w:p>
    <w:p w14:paraId="6133EEEA"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 - Entendem-se por entidades e coletivos culturais SELECIONADOS aqueles inscritos que obtiverem as maiores notas dentro do quantitativo de vagas de cada categoria e cotas definidas no Anexo 1, considerando os critérios de seleção estabelecidos no quadro do Anexo 2. </w:t>
      </w:r>
    </w:p>
    <w:p w14:paraId="20617E5F"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 - Entendem-se por entidades e coletivos culturais SUPLENTES aqueles inscritos que obtiverem 50 (cinquenta) pontos ou mais, considerando os critérios de seleção estabelecidos no quadro do Anexo 2, mas não obtiveram as maiores notas dentro do quantitativo de vagas de cada categoria e cotas.</w:t>
      </w:r>
    </w:p>
    <w:p w14:paraId="5739C38C"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 - Entendem-se por entidades e coletivos culturais PRÉ-CERTIFICADOS aqueles que, anteriormente à inscrição neste Edital, não eram certificados pelo Ministério da Cultura, e que, independentemente de serem selecionados ou não, tenham atendido aos requisitos para certificação como Ponto de Cultura, relacionados à atuação cultural, segundo regras e critérios descritos no item 3. </w:t>
      </w:r>
    </w:p>
    <w:p w14:paraId="5E0FC52C" w14:textId="2B85E84D" w:rsidR="00E30A2A" w:rsidRDefault="00B67A7F"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9.2 A</w:t>
      </w:r>
      <w:r w:rsidR="00E30A2A">
        <w:rPr>
          <w:rFonts w:ascii="Calibri" w:eastAsia="Calibri" w:hAnsi="Calibri" w:cs="Calibri"/>
          <w:sz w:val="24"/>
          <w:szCs w:val="24"/>
        </w:rPr>
        <w:t xml:space="preserve"> Seleção das candidaturas inscritas neste edital será realizada por uma Comissão de Seleção paritária (ou seja, metade do Poder Executivo e metade da sociedade civil), definida</w:t>
      </w:r>
      <w:r>
        <w:rPr>
          <w:rFonts w:ascii="Calibri" w:eastAsia="Calibri" w:hAnsi="Calibri" w:cs="Calibri"/>
          <w:sz w:val="24"/>
          <w:szCs w:val="24"/>
        </w:rPr>
        <w:t xml:space="preserve"> pela Secretária Adjunta da Cultura, Ânela G. P. de Moura</w:t>
      </w:r>
      <w:r w:rsidR="00E30A2A">
        <w:rPr>
          <w:rFonts w:ascii="Calibri" w:eastAsia="Calibri" w:hAnsi="Calibri" w:cs="Calibri"/>
          <w:sz w:val="24"/>
          <w:szCs w:val="24"/>
        </w:rPr>
        <w:t>, com reconhecida atuação na área cultural, capacidade de julgamento e de notório saber. Preferencialmente, contar com o mínimo de 1 (uma) pessoa da sociedade civil com trajetória ligada às culturas populares e tradicionais.</w:t>
      </w:r>
      <w:r w:rsidR="0070654E">
        <w:rPr>
          <w:rFonts w:ascii="Calibri" w:eastAsia="Calibri" w:hAnsi="Calibri" w:cs="Calibri"/>
          <w:color w:val="FF0000"/>
          <w:sz w:val="24"/>
          <w:szCs w:val="24"/>
        </w:rPr>
        <w:t xml:space="preserve"> </w:t>
      </w:r>
      <w:r w:rsidR="00E30A2A">
        <w:rPr>
          <w:rFonts w:ascii="Calibri" w:eastAsia="Calibri" w:hAnsi="Calibri" w:cs="Calibri"/>
          <w:color w:val="FF0000"/>
          <w:sz w:val="24"/>
          <w:szCs w:val="24"/>
        </w:rPr>
        <w:t xml:space="preserve"> </w:t>
      </w:r>
    </w:p>
    <w:p w14:paraId="1E0C17BB"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9.3 Ficarão proibidos de participar da Comissão de Seleção as pessoas que: </w:t>
      </w:r>
    </w:p>
    <w:p w14:paraId="50F7263E" w14:textId="77777777" w:rsidR="00E30A2A" w:rsidRDefault="00E30A2A" w:rsidP="00E30A2A">
      <w:pPr>
        <w:numPr>
          <w:ilvl w:val="0"/>
          <w:numId w:val="21"/>
        </w:numPr>
        <w:spacing w:before="120" w:after="120" w:line="276" w:lineRule="auto"/>
        <w:ind w:left="1780"/>
        <w:jc w:val="both"/>
        <w:rPr>
          <w:rFonts w:ascii="Calibri" w:eastAsia="Calibri" w:hAnsi="Calibri" w:cs="Calibri"/>
          <w:sz w:val="24"/>
          <w:szCs w:val="24"/>
        </w:rPr>
      </w:pPr>
      <w:r>
        <w:rPr>
          <w:rFonts w:ascii="Calibri" w:eastAsia="Calibri" w:hAnsi="Calibri" w:cs="Calibri"/>
          <w:sz w:val="24"/>
          <w:szCs w:val="24"/>
        </w:rPr>
        <w:t xml:space="preserve">tenham interesse pessoal na premiação de participante deste Edital;  </w:t>
      </w:r>
    </w:p>
    <w:p w14:paraId="3482F30A" w14:textId="77777777" w:rsidR="00E30A2A" w:rsidRDefault="00E30A2A" w:rsidP="00E30A2A">
      <w:pPr>
        <w:numPr>
          <w:ilvl w:val="0"/>
          <w:numId w:val="19"/>
        </w:numPr>
        <w:spacing w:before="120" w:after="120" w:line="276" w:lineRule="auto"/>
        <w:ind w:left="1860"/>
        <w:jc w:val="both"/>
        <w:rPr>
          <w:rFonts w:ascii="Calibri" w:eastAsia="Calibri" w:hAnsi="Calibri" w:cs="Calibri"/>
          <w:sz w:val="24"/>
          <w:szCs w:val="24"/>
        </w:rPr>
      </w:pPr>
      <w:r>
        <w:rPr>
          <w:rFonts w:ascii="Calibri" w:eastAsia="Calibri" w:hAnsi="Calibri" w:cs="Calibri"/>
          <w:sz w:val="24"/>
          <w:szCs w:val="24"/>
        </w:rPr>
        <w:t xml:space="preserve">tenham participado ou colaborado com a realização das atividades relacionadas à iniciativa cultural e à inscrição de determinada candidatura; </w:t>
      </w:r>
    </w:p>
    <w:p w14:paraId="1EB28A4C" w14:textId="77777777" w:rsidR="00E30A2A" w:rsidRDefault="00E30A2A" w:rsidP="00E30A2A">
      <w:pPr>
        <w:numPr>
          <w:ilvl w:val="0"/>
          <w:numId w:val="12"/>
        </w:numPr>
        <w:spacing w:before="120" w:after="120" w:line="276" w:lineRule="auto"/>
        <w:ind w:left="1860"/>
        <w:jc w:val="both"/>
        <w:rPr>
          <w:rFonts w:ascii="Calibri" w:eastAsia="Calibri" w:hAnsi="Calibri" w:cs="Calibri"/>
          <w:sz w:val="24"/>
          <w:szCs w:val="24"/>
        </w:rPr>
      </w:pPr>
      <w:r>
        <w:rPr>
          <w:rFonts w:ascii="Calibri" w:eastAsia="Calibri" w:hAnsi="Calibri" w:cs="Calibri"/>
          <w:sz w:val="24"/>
          <w:szCs w:val="24"/>
        </w:rPr>
        <w:t>tenham participado de entidade ou coletivo inscrito neste Edital nos últimos 2 (dois) anos;</w:t>
      </w:r>
    </w:p>
    <w:p w14:paraId="427039E9" w14:textId="77777777" w:rsidR="00E30A2A" w:rsidRDefault="00E30A2A" w:rsidP="00E30A2A">
      <w:pPr>
        <w:numPr>
          <w:ilvl w:val="0"/>
          <w:numId w:val="25"/>
        </w:numPr>
        <w:spacing w:before="120" w:after="120" w:line="276" w:lineRule="auto"/>
        <w:ind w:left="1860"/>
        <w:jc w:val="both"/>
        <w:rPr>
          <w:rFonts w:ascii="Calibri" w:eastAsia="Calibri" w:hAnsi="Calibri" w:cs="Calibri"/>
          <w:sz w:val="24"/>
          <w:szCs w:val="24"/>
        </w:rPr>
      </w:pPr>
      <w:r>
        <w:rPr>
          <w:rFonts w:ascii="Calibri" w:eastAsia="Calibri" w:hAnsi="Calibri" w:cs="Calibri"/>
          <w:sz w:val="24"/>
          <w:szCs w:val="24"/>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14:paraId="666A713D"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9.4 As proibições previstas no item se estendem ao membro da comissão com cônjuge, companheiro ou parente até o 3º grau, consanguíneo ou por afinidade, que se enquadre em alguma das hipóteses previstas. </w:t>
      </w:r>
    </w:p>
    <w:p w14:paraId="1C8729F2"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9.5 A Comissão de Seleção vai avaliar as candidaturas, observando os critérios e pontuações dispostos no Quadro de Avaliação do Anexo 2 deste Edital. </w:t>
      </w:r>
    </w:p>
    <w:p w14:paraId="0860FB44"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9.6 Caso a entidade ou o coletivo cultural não seja certificado como Ponto de Cultura pelo Ministério da Cultura e não atenda aos requisitos necessários para a pré-certificação, conforme o item 3, ainda assim a inscrição será avaliada, com publicação da sua pontuação.</w:t>
      </w:r>
    </w:p>
    <w:p w14:paraId="0B9404B9" w14:textId="395F01B0" w:rsidR="00E30A2A" w:rsidRDefault="00E30A2A" w:rsidP="00E30A2A">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9.7 A pontuação máxima de cada candidatura é de até </w:t>
      </w:r>
      <w:r w:rsidR="008012B3">
        <w:rPr>
          <w:rFonts w:ascii="Calibri" w:eastAsia="Calibri" w:hAnsi="Calibri" w:cs="Calibri"/>
          <w:sz w:val="24"/>
          <w:szCs w:val="24"/>
        </w:rPr>
        <w:t xml:space="preserve">100 (cem) pontos </w:t>
      </w:r>
      <w:r w:rsidRPr="008012B3">
        <w:rPr>
          <w:rFonts w:ascii="Calibri" w:eastAsia="Calibri" w:hAnsi="Calibri" w:cs="Calibri"/>
          <w:sz w:val="24"/>
          <w:szCs w:val="24"/>
        </w:rPr>
        <w:t>(a depender das possíveis bonificações previstas no Anexo 02).</w:t>
      </w:r>
    </w:p>
    <w:p w14:paraId="4885D658"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9.8 Cada candidatura será analisada por, no mínimo, 02 (dois) membros da Comissão de Seleção (no mínimo, por um da sociedade civil), e a nota final será obtida a partir da média das notas dos avaliadores. </w:t>
      </w:r>
    </w:p>
    <w:p w14:paraId="517CBD18"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9.9 Os casos de empate serão resolvidos individualmente para cada cota e categoria, e o desempate ocorrerá na seguinte ordem de prioridade: </w:t>
      </w:r>
    </w:p>
    <w:p w14:paraId="396F145E" w14:textId="1960C76B" w:rsidR="00E30A2A" w:rsidRDefault="00E30A2A" w:rsidP="00E30A2A">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 - </w:t>
      </w:r>
      <w:r w:rsidR="000C2497">
        <w:rPr>
          <w:rFonts w:ascii="Calibri" w:eastAsia="Calibri" w:hAnsi="Calibri" w:cs="Calibri"/>
          <w:sz w:val="24"/>
          <w:szCs w:val="24"/>
        </w:rPr>
        <w:t>Maior</w:t>
      </w:r>
      <w:r>
        <w:rPr>
          <w:rFonts w:ascii="Calibri" w:eastAsia="Calibri" w:hAnsi="Calibri" w:cs="Calibri"/>
          <w:sz w:val="24"/>
          <w:szCs w:val="24"/>
        </w:rPr>
        <w:t xml:space="preserve"> pontuação nos critérios previstos no Anexo 2 (“Avaliação da atuação da entidade cultural”), do “a” ao “r”, nesta ordem;</w:t>
      </w:r>
    </w:p>
    <w:p w14:paraId="756D1B09" w14:textId="131CFEB4" w:rsidR="00E30A2A" w:rsidRDefault="00E30A2A" w:rsidP="00E30A2A">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II - </w:t>
      </w:r>
      <w:r w:rsidR="000C2497">
        <w:rPr>
          <w:rFonts w:ascii="Calibri" w:eastAsia="Calibri" w:hAnsi="Calibri" w:cs="Calibri"/>
          <w:sz w:val="24"/>
          <w:szCs w:val="24"/>
        </w:rPr>
        <w:t>Maior</w:t>
      </w:r>
      <w:r>
        <w:rPr>
          <w:rFonts w:ascii="Calibri" w:eastAsia="Calibri" w:hAnsi="Calibri" w:cs="Calibri"/>
          <w:sz w:val="24"/>
          <w:szCs w:val="24"/>
        </w:rPr>
        <w:t xml:space="preserve"> tempo de atividades culturais comprovadas na inscrição;</w:t>
      </w:r>
    </w:p>
    <w:p w14:paraId="75B30DA5" w14:textId="77777777" w:rsidR="00E30A2A" w:rsidRDefault="00E30A2A" w:rsidP="00E30A2A">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III - mediante sorteio.</w:t>
      </w:r>
    </w:p>
    <w:p w14:paraId="711F6A00"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9.10 Será desclassificada a candidatura que: </w:t>
      </w:r>
    </w:p>
    <w:p w14:paraId="5D3273F7" w14:textId="77777777" w:rsidR="00E30A2A" w:rsidRDefault="00E30A2A" w:rsidP="00E30A2A">
      <w:pPr>
        <w:numPr>
          <w:ilvl w:val="0"/>
          <w:numId w:val="31"/>
        </w:numPr>
        <w:spacing w:before="120" w:after="120" w:line="276" w:lineRule="auto"/>
        <w:ind w:left="1780"/>
        <w:jc w:val="both"/>
        <w:rPr>
          <w:rFonts w:ascii="Calibri" w:eastAsia="Calibri" w:hAnsi="Calibri" w:cs="Calibri"/>
          <w:sz w:val="24"/>
          <w:szCs w:val="24"/>
        </w:rPr>
      </w:pPr>
      <w:r>
        <w:rPr>
          <w:rFonts w:ascii="Calibri" w:eastAsia="Calibri" w:hAnsi="Calibri" w:cs="Calibri"/>
          <w:sz w:val="24"/>
          <w:szCs w:val="24"/>
        </w:rPr>
        <w:t xml:space="preserve">não apresentar os documentos e formulários devidamente preenchidos, conforme descrito no item 6; </w:t>
      </w:r>
    </w:p>
    <w:p w14:paraId="7397AF35" w14:textId="77777777" w:rsidR="00E30A2A" w:rsidRDefault="00E30A2A" w:rsidP="00E30A2A">
      <w:pPr>
        <w:numPr>
          <w:ilvl w:val="0"/>
          <w:numId w:val="23"/>
        </w:numPr>
        <w:spacing w:before="120" w:after="120" w:line="276" w:lineRule="auto"/>
        <w:ind w:left="1880"/>
        <w:jc w:val="both"/>
        <w:rPr>
          <w:rFonts w:ascii="Calibri" w:eastAsia="Calibri" w:hAnsi="Calibri" w:cs="Calibri"/>
          <w:sz w:val="24"/>
          <w:szCs w:val="24"/>
        </w:rPr>
      </w:pPr>
      <w:r>
        <w:rPr>
          <w:rFonts w:ascii="Calibri" w:eastAsia="Calibri" w:hAnsi="Calibri" w:cs="Calibri"/>
          <w:sz w:val="24"/>
          <w:szCs w:val="24"/>
        </w:rPr>
        <w:t xml:space="preserve">apresentar quaisquer formas de preconceito de origem, raça, etnia, gênero, cor, idade e outras formas de discriminação ou que atente contra os princípios do Estado Democrático de Direito em seu plano de trabalho; </w:t>
      </w:r>
    </w:p>
    <w:p w14:paraId="1D297459" w14:textId="77777777" w:rsidR="00E30A2A" w:rsidRDefault="00E30A2A" w:rsidP="00E30A2A">
      <w:pPr>
        <w:numPr>
          <w:ilvl w:val="0"/>
          <w:numId w:val="32"/>
        </w:numPr>
        <w:spacing w:before="120" w:after="120" w:line="276" w:lineRule="auto"/>
        <w:ind w:left="1880"/>
        <w:jc w:val="both"/>
        <w:rPr>
          <w:rFonts w:ascii="Calibri" w:eastAsia="Calibri" w:hAnsi="Calibri" w:cs="Calibri"/>
          <w:sz w:val="24"/>
          <w:szCs w:val="24"/>
        </w:rPr>
      </w:pPr>
      <w:r>
        <w:rPr>
          <w:rFonts w:ascii="Calibri" w:eastAsia="Calibri" w:hAnsi="Calibri" w:cs="Calibri"/>
          <w:sz w:val="24"/>
          <w:szCs w:val="24"/>
        </w:rPr>
        <w:t xml:space="preserve">não tenha pontuação mínima de 50 (cinquenta) pontos na Etapa de Seleção. </w:t>
      </w:r>
    </w:p>
    <w:p w14:paraId="5A6149FB" w14:textId="6FBA1F85" w:rsidR="00E30A2A" w:rsidRPr="00DC4871"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9.11 O resultado preliminar da Etapa de Seleção será publicado no </w:t>
      </w:r>
      <w:r w:rsidRPr="00DC4871">
        <w:rPr>
          <w:rFonts w:ascii="Calibri" w:eastAsia="Calibri" w:hAnsi="Calibri" w:cs="Calibri"/>
          <w:sz w:val="24"/>
          <w:szCs w:val="24"/>
        </w:rPr>
        <w:t>meio oficial de comunicação do Município,</w:t>
      </w:r>
      <w:r>
        <w:rPr>
          <w:rFonts w:ascii="Calibri" w:eastAsia="Calibri" w:hAnsi="Calibri" w:cs="Calibri"/>
          <w:color w:val="FF0000"/>
          <w:sz w:val="24"/>
          <w:szCs w:val="24"/>
        </w:rPr>
        <w:t xml:space="preserve"> </w:t>
      </w:r>
      <w:r w:rsidRPr="00DC4871">
        <w:rPr>
          <w:rFonts w:ascii="Calibri" w:eastAsia="Calibri" w:hAnsi="Calibri" w:cs="Calibri"/>
          <w:sz w:val="24"/>
          <w:szCs w:val="24"/>
        </w:rPr>
        <w:t xml:space="preserve">sendo obrigatória a publicação no respectivo Diário Oficial, e no </w:t>
      </w:r>
      <w:r w:rsidRPr="00DC4871">
        <w:rPr>
          <w:rFonts w:ascii="Calibri" w:eastAsia="Calibri" w:hAnsi="Calibri" w:cs="Calibri"/>
          <w:i/>
          <w:sz w:val="24"/>
          <w:szCs w:val="24"/>
        </w:rPr>
        <w:t>site</w:t>
      </w:r>
      <w:r w:rsidRPr="00DC4871">
        <w:rPr>
          <w:rFonts w:ascii="Calibri" w:eastAsia="Calibri" w:hAnsi="Calibri" w:cs="Calibri"/>
          <w:sz w:val="24"/>
          <w:szCs w:val="24"/>
        </w:rPr>
        <w:t xml:space="preserve"> da</w:t>
      </w:r>
      <w:r w:rsidR="00DC4871">
        <w:rPr>
          <w:rFonts w:ascii="Calibri" w:eastAsia="Calibri" w:hAnsi="Calibri" w:cs="Calibri"/>
          <w:sz w:val="24"/>
          <w:szCs w:val="24"/>
        </w:rPr>
        <w:t xml:space="preserve"> Prefeitura de Pouso Redondo </w:t>
      </w:r>
      <w:r w:rsidR="00DC4871" w:rsidRPr="00DC4871">
        <w:rPr>
          <w:rFonts w:ascii="Calibri" w:eastAsia="Calibri" w:hAnsi="Calibri" w:cs="Calibri"/>
          <w:sz w:val="24"/>
          <w:szCs w:val="24"/>
        </w:rPr>
        <w:t>(</w:t>
      </w:r>
      <w:r w:rsidR="00DC4871" w:rsidRPr="00DC4871">
        <w:rPr>
          <w:rFonts w:ascii="Calibri" w:eastAsia="Calibri" w:hAnsi="Calibri" w:cs="Calibri"/>
          <w:sz w:val="24"/>
          <w:szCs w:val="24"/>
          <w:u w:val="single"/>
        </w:rPr>
        <w:t>https://pousoredondo.sc.gov.br/concursos-publicos/).</w:t>
      </w:r>
    </w:p>
    <w:p w14:paraId="615FFF3E" w14:textId="2B924DF5" w:rsidR="00E30A2A" w:rsidRPr="00884A20" w:rsidRDefault="00E30A2A" w:rsidP="00E30A2A">
      <w:pPr>
        <w:shd w:val="clear" w:color="auto" w:fill="FFFFFF"/>
        <w:spacing w:before="120" w:after="120"/>
        <w:jc w:val="both"/>
        <w:rPr>
          <w:rFonts w:ascii="Calibri" w:eastAsia="Calibri" w:hAnsi="Calibri" w:cs="Calibri"/>
          <w:sz w:val="24"/>
          <w:szCs w:val="24"/>
        </w:rPr>
      </w:pPr>
      <w:r w:rsidRPr="00884A20">
        <w:rPr>
          <w:rFonts w:ascii="Calibri" w:eastAsia="Calibri" w:hAnsi="Calibri" w:cs="Calibri"/>
          <w:sz w:val="24"/>
          <w:szCs w:val="24"/>
        </w:rPr>
        <w:t>9.12 Contra a decisão do resultado preliminar da etapa de seleção e/ou para solicitação do espelho de notas, caberá recurso destinado a</w:t>
      </w:r>
      <w:r w:rsidR="00DC1A79" w:rsidRPr="00884A20">
        <w:rPr>
          <w:rFonts w:ascii="Calibri" w:eastAsia="Calibri" w:hAnsi="Calibri" w:cs="Calibri"/>
          <w:sz w:val="24"/>
          <w:szCs w:val="24"/>
        </w:rPr>
        <w:t xml:space="preserve"> </w:t>
      </w:r>
      <w:r w:rsidR="003A3391">
        <w:rPr>
          <w:rFonts w:ascii="Calibri" w:eastAsia="Calibri" w:hAnsi="Calibri" w:cs="Calibri"/>
          <w:sz w:val="24"/>
          <w:szCs w:val="24"/>
        </w:rPr>
        <w:t>Comissão de Seleção</w:t>
      </w:r>
      <w:r w:rsidR="000C2497" w:rsidRPr="00884A20">
        <w:rPr>
          <w:rFonts w:ascii="Calibri" w:eastAsia="Calibri" w:hAnsi="Calibri" w:cs="Calibri"/>
          <w:sz w:val="24"/>
          <w:szCs w:val="24"/>
        </w:rPr>
        <w:t>,</w:t>
      </w:r>
      <w:r w:rsidRPr="00884A20">
        <w:rPr>
          <w:rFonts w:ascii="Calibri" w:eastAsia="Calibri" w:hAnsi="Calibri" w:cs="Calibri"/>
          <w:sz w:val="24"/>
          <w:szCs w:val="24"/>
        </w:rPr>
        <w:t xml:space="preserve"> que deve ser apresentado por meio d</w:t>
      </w:r>
      <w:r w:rsidR="00884A20" w:rsidRPr="00884A20">
        <w:rPr>
          <w:rFonts w:ascii="Calibri" w:eastAsia="Calibri" w:hAnsi="Calibri" w:cs="Calibri"/>
          <w:sz w:val="24"/>
          <w:szCs w:val="24"/>
        </w:rPr>
        <w:t>o documento “</w:t>
      </w:r>
      <w:r w:rsidR="00E02A23">
        <w:rPr>
          <w:rFonts w:ascii="Calibri" w:eastAsia="Calibri" w:hAnsi="Calibri" w:cs="Calibri"/>
          <w:sz w:val="24"/>
          <w:szCs w:val="24"/>
        </w:rPr>
        <w:t>ANEXO 7: Formulário para Pedido de Recurso (Etapa de Seleção e Etapa de habilitação)</w:t>
      </w:r>
      <w:r w:rsidR="00884A20" w:rsidRPr="00884A20">
        <w:rPr>
          <w:rFonts w:ascii="Calibri" w:eastAsia="Calibri" w:hAnsi="Calibri" w:cs="Calibri"/>
          <w:sz w:val="24"/>
          <w:szCs w:val="24"/>
        </w:rPr>
        <w:t xml:space="preserve">” </w:t>
      </w:r>
      <w:r w:rsidR="004B5A0E" w:rsidRPr="00884A20">
        <w:rPr>
          <w:rFonts w:ascii="Calibri" w:eastAsia="Calibri" w:hAnsi="Calibri" w:cs="Calibri"/>
          <w:sz w:val="24"/>
          <w:szCs w:val="24"/>
        </w:rPr>
        <w:t>no</w:t>
      </w:r>
      <w:r w:rsidR="008C3EA5" w:rsidRPr="00884A20">
        <w:rPr>
          <w:rFonts w:ascii="Calibri" w:eastAsia="Calibri" w:hAnsi="Calibri" w:cs="Calibri"/>
          <w:sz w:val="24"/>
          <w:szCs w:val="24"/>
        </w:rPr>
        <w:t xml:space="preserve"> </w:t>
      </w:r>
      <w:r w:rsidRPr="00884A20">
        <w:rPr>
          <w:rFonts w:ascii="Calibri" w:eastAsia="Calibri" w:hAnsi="Calibri" w:cs="Calibri"/>
          <w:sz w:val="24"/>
          <w:szCs w:val="24"/>
        </w:rPr>
        <w:t>prazo de</w:t>
      </w:r>
      <w:r w:rsidR="000C2497" w:rsidRPr="00884A20">
        <w:rPr>
          <w:rFonts w:ascii="Calibri" w:eastAsia="Calibri" w:hAnsi="Calibri" w:cs="Calibri"/>
          <w:sz w:val="24"/>
          <w:szCs w:val="24"/>
        </w:rPr>
        <w:t xml:space="preserve"> 03 (três) dias úteis, conforme inci</w:t>
      </w:r>
      <w:r w:rsidR="00CB5EC1" w:rsidRPr="00884A20">
        <w:rPr>
          <w:rFonts w:ascii="Calibri" w:eastAsia="Calibri" w:hAnsi="Calibri" w:cs="Calibri"/>
          <w:sz w:val="24"/>
          <w:szCs w:val="24"/>
        </w:rPr>
        <w:t>s</w:t>
      </w:r>
      <w:r w:rsidR="000C2497" w:rsidRPr="00884A20">
        <w:rPr>
          <w:rFonts w:ascii="Calibri" w:eastAsia="Calibri" w:hAnsi="Calibri" w:cs="Calibri"/>
          <w:sz w:val="24"/>
          <w:szCs w:val="24"/>
        </w:rPr>
        <w:t xml:space="preserve">o III do Art. 16 do decreto 11.453/2023, </w:t>
      </w:r>
      <w:r w:rsidRPr="00884A20">
        <w:rPr>
          <w:rFonts w:ascii="Calibri" w:eastAsia="Calibri" w:hAnsi="Calibri" w:cs="Calibri"/>
          <w:sz w:val="24"/>
          <w:szCs w:val="24"/>
        </w:rPr>
        <w:t xml:space="preserve">a contar do primeiro dia útil posterior à publicação. </w:t>
      </w:r>
    </w:p>
    <w:p w14:paraId="3ACFDE4B"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9.13 Os recursos apresentados após o prazo não serão avaliados.  </w:t>
      </w:r>
    </w:p>
    <w:p w14:paraId="538FA4E2" w14:textId="0785EEBD" w:rsidR="00E30A2A" w:rsidRPr="008C3EA5"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9.14 A lista dos recursos aceitos e não aceitos, a composição da Comissão de Seleção e o resultado final da Etapa de Seleção serão publicados e divulgados ao final da etapa de seleção, no </w:t>
      </w:r>
      <w:r w:rsidRPr="008C3EA5">
        <w:rPr>
          <w:rFonts w:ascii="Calibri" w:eastAsia="Calibri" w:hAnsi="Calibri" w:cs="Calibri"/>
          <w:sz w:val="24"/>
          <w:szCs w:val="24"/>
        </w:rPr>
        <w:t>meio oficial de comunicação do Município, sendo obrigatória a publicação no respectivo Diário Oficial</w:t>
      </w:r>
      <w:r w:rsidR="008C3EA5" w:rsidRPr="008C3EA5">
        <w:rPr>
          <w:rFonts w:ascii="Calibri" w:eastAsia="Calibri" w:hAnsi="Calibri" w:cs="Calibri"/>
          <w:sz w:val="24"/>
          <w:szCs w:val="24"/>
        </w:rPr>
        <w:t xml:space="preserve"> </w:t>
      </w:r>
      <w:r w:rsidRPr="008C3EA5">
        <w:rPr>
          <w:rFonts w:ascii="Calibri" w:eastAsia="Calibri" w:hAnsi="Calibri" w:cs="Calibri"/>
          <w:sz w:val="24"/>
          <w:szCs w:val="24"/>
        </w:rPr>
        <w:t xml:space="preserve">e no </w:t>
      </w:r>
      <w:r w:rsidRPr="008C3EA5">
        <w:rPr>
          <w:rFonts w:ascii="Calibri" w:eastAsia="Calibri" w:hAnsi="Calibri" w:cs="Calibri"/>
          <w:i/>
          <w:sz w:val="24"/>
          <w:szCs w:val="24"/>
        </w:rPr>
        <w:t>site</w:t>
      </w:r>
      <w:r w:rsidRPr="008C3EA5">
        <w:rPr>
          <w:rFonts w:ascii="Calibri" w:eastAsia="Calibri" w:hAnsi="Calibri" w:cs="Calibri"/>
          <w:sz w:val="24"/>
          <w:szCs w:val="24"/>
        </w:rPr>
        <w:t xml:space="preserve"> da </w:t>
      </w:r>
      <w:r w:rsidR="008C3EA5" w:rsidRPr="008C3EA5">
        <w:rPr>
          <w:rFonts w:ascii="Calibri" w:eastAsia="Calibri" w:hAnsi="Calibri" w:cs="Calibri"/>
          <w:sz w:val="24"/>
          <w:szCs w:val="24"/>
        </w:rPr>
        <w:t>Prefeitura de Pouso Redondo (</w:t>
      </w:r>
      <w:r w:rsidR="008C3EA5" w:rsidRPr="008C3EA5">
        <w:rPr>
          <w:rFonts w:ascii="Calibri" w:eastAsia="Calibri" w:hAnsi="Calibri" w:cs="Calibri"/>
          <w:sz w:val="24"/>
          <w:szCs w:val="24"/>
          <w:u w:val="single"/>
        </w:rPr>
        <w:t>https://pousoredondo.sc.gov.br/concursos-publicos/).</w:t>
      </w:r>
    </w:p>
    <w:p w14:paraId="48B55070" w14:textId="77777777" w:rsidR="00E30A2A" w:rsidRDefault="00E30A2A" w:rsidP="00E30A2A">
      <w:pPr>
        <w:shd w:val="clear" w:color="auto" w:fill="FFFFFF"/>
        <w:spacing w:before="120" w:after="120"/>
        <w:jc w:val="both"/>
        <w:rPr>
          <w:rFonts w:ascii="Calibri" w:eastAsia="Calibri" w:hAnsi="Calibri" w:cs="Calibri"/>
          <w:color w:val="FF0000"/>
          <w:sz w:val="24"/>
          <w:szCs w:val="24"/>
        </w:rPr>
      </w:pPr>
    </w:p>
    <w:p w14:paraId="6EDBA676"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10. ETAPA DE HABILITAÇÃO</w:t>
      </w:r>
      <w:r>
        <w:rPr>
          <w:rFonts w:ascii="Calibri" w:eastAsia="Calibri" w:hAnsi="Calibri" w:cs="Calibri"/>
          <w:sz w:val="24"/>
          <w:szCs w:val="24"/>
        </w:rPr>
        <w:t xml:space="preserve"> </w:t>
      </w:r>
    </w:p>
    <w:p w14:paraId="7B8DEB88" w14:textId="77777777" w:rsidR="00E30A2A" w:rsidRDefault="00E30A2A" w:rsidP="00E30A2A">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highlight w:val="white"/>
        </w:rPr>
        <w:t>10.1. A Etapa de Habilitação é</w:t>
      </w:r>
      <w:r>
        <w:rPr>
          <w:rFonts w:ascii="Calibri" w:eastAsia="Calibri" w:hAnsi="Calibri" w:cs="Calibri"/>
          <w:sz w:val="24"/>
          <w:szCs w:val="24"/>
        </w:rPr>
        <w:t xml:space="preserve"> eliminatória, inicia-se com a publicação </w:t>
      </w:r>
      <w:r>
        <w:rPr>
          <w:rFonts w:ascii="Calibri" w:eastAsia="Calibri" w:hAnsi="Calibri" w:cs="Calibri"/>
          <w:sz w:val="24"/>
          <w:szCs w:val="24"/>
          <w:highlight w:val="white"/>
        </w:rPr>
        <w:t xml:space="preserve">do resultado final da Etapa </w:t>
      </w:r>
      <w:r>
        <w:rPr>
          <w:rFonts w:ascii="Calibri" w:eastAsia="Calibri" w:hAnsi="Calibri" w:cs="Calibri"/>
          <w:sz w:val="24"/>
          <w:szCs w:val="24"/>
        </w:rPr>
        <w:t>de Seleção e será realizada por uma Comissão Técnica que conferirá se a documentação complementar obedece às exigências de prazo, condições, documentos e itens expressos neste Edital.</w:t>
      </w:r>
    </w:p>
    <w:p w14:paraId="0E91CB8D" w14:textId="37294943" w:rsidR="00E30A2A" w:rsidRDefault="00E30A2A" w:rsidP="00E30A2A">
      <w:pPr>
        <w:shd w:val="clear" w:color="auto" w:fill="FFFFFF"/>
        <w:spacing w:before="120" w:after="120"/>
        <w:ind w:right="120"/>
        <w:jc w:val="both"/>
        <w:rPr>
          <w:rFonts w:ascii="Calibri" w:eastAsia="Calibri" w:hAnsi="Calibri" w:cs="Calibri"/>
          <w:color w:val="FF0000"/>
          <w:sz w:val="24"/>
          <w:szCs w:val="24"/>
        </w:rPr>
      </w:pPr>
      <w:r>
        <w:rPr>
          <w:rFonts w:ascii="Calibri" w:eastAsia="Calibri" w:hAnsi="Calibri" w:cs="Calibri"/>
          <w:sz w:val="24"/>
          <w:szCs w:val="24"/>
        </w:rPr>
        <w:t>10.2 Após o encerramento da ETAPA DE SELEÇÃO, as entidades e os coletivos selecionados e as entidades e coletivos pré-certificados deverão</w:t>
      </w:r>
      <w:r>
        <w:rPr>
          <w:rFonts w:ascii="Calibri" w:eastAsia="Calibri" w:hAnsi="Calibri" w:cs="Calibri"/>
          <w:color w:val="FF0000"/>
          <w:sz w:val="24"/>
          <w:szCs w:val="24"/>
        </w:rPr>
        <w:t xml:space="preserve"> </w:t>
      </w:r>
      <w:r>
        <w:rPr>
          <w:rFonts w:ascii="Calibri" w:eastAsia="Calibri" w:hAnsi="Calibri" w:cs="Calibri"/>
          <w:sz w:val="24"/>
          <w:szCs w:val="24"/>
        </w:rPr>
        <w:t>encaminhar os documentos abaixo, no prazo de</w:t>
      </w:r>
      <w:r w:rsidR="00C61B18">
        <w:rPr>
          <w:rFonts w:ascii="Calibri" w:eastAsia="Calibri" w:hAnsi="Calibri" w:cs="Calibri"/>
          <w:sz w:val="24"/>
          <w:szCs w:val="24"/>
        </w:rPr>
        <w:t xml:space="preserve"> 05 (cinco) dias úteis</w:t>
      </w:r>
      <w:r>
        <w:rPr>
          <w:rFonts w:ascii="Calibri" w:eastAsia="Calibri" w:hAnsi="Calibri" w:cs="Calibri"/>
          <w:color w:val="FF0000"/>
          <w:sz w:val="24"/>
          <w:szCs w:val="24"/>
        </w:rPr>
        <w:t xml:space="preserve"> </w:t>
      </w:r>
      <w:r>
        <w:rPr>
          <w:rFonts w:ascii="Calibri" w:eastAsia="Calibri" w:hAnsi="Calibri" w:cs="Calibri"/>
          <w:sz w:val="24"/>
          <w:szCs w:val="24"/>
        </w:rPr>
        <w:t>após a publicação do resultado final da etapa de seleção, por meio</w:t>
      </w:r>
      <w:r w:rsidR="001D5879">
        <w:rPr>
          <w:rFonts w:ascii="Calibri" w:eastAsia="Calibri" w:hAnsi="Calibri" w:cs="Calibri"/>
          <w:sz w:val="24"/>
          <w:szCs w:val="24"/>
        </w:rPr>
        <w:t xml:space="preserve"> de entrega física:</w:t>
      </w:r>
      <w:r>
        <w:rPr>
          <w:rFonts w:ascii="Calibri" w:eastAsia="Calibri" w:hAnsi="Calibri" w:cs="Calibri"/>
          <w:color w:val="FF0000"/>
          <w:sz w:val="24"/>
          <w:szCs w:val="24"/>
        </w:rPr>
        <w:t xml:space="preserve"> </w:t>
      </w:r>
    </w:p>
    <w:p w14:paraId="0A3A9F8A" w14:textId="77777777" w:rsidR="00E30A2A" w:rsidRDefault="00E30A2A" w:rsidP="00E30A2A">
      <w:pPr>
        <w:numPr>
          <w:ilvl w:val="0"/>
          <w:numId w:val="14"/>
        </w:numPr>
        <w:spacing w:before="120" w:after="120" w:line="276" w:lineRule="auto"/>
        <w:ind w:left="566"/>
        <w:jc w:val="both"/>
        <w:rPr>
          <w:rFonts w:ascii="Calibri" w:eastAsia="Calibri" w:hAnsi="Calibri" w:cs="Calibri"/>
          <w:sz w:val="24"/>
          <w:szCs w:val="24"/>
        </w:rPr>
      </w:pPr>
      <w:r>
        <w:rPr>
          <w:rFonts w:ascii="Calibri" w:eastAsia="Calibri" w:hAnsi="Calibri" w:cs="Calibri"/>
          <w:sz w:val="24"/>
          <w:szCs w:val="24"/>
        </w:rPr>
        <w:t>para as entidades e coletivos selecionados:</w:t>
      </w:r>
    </w:p>
    <w:p w14:paraId="06073745" w14:textId="77777777" w:rsidR="00E30A2A" w:rsidRDefault="00E30A2A" w:rsidP="00E30A2A">
      <w:pPr>
        <w:numPr>
          <w:ilvl w:val="0"/>
          <w:numId w:val="10"/>
        </w:numPr>
        <w:spacing w:before="120" w:after="120" w:line="276" w:lineRule="auto"/>
        <w:jc w:val="both"/>
        <w:rPr>
          <w:rFonts w:ascii="Calibri" w:eastAsia="Calibri" w:hAnsi="Calibri" w:cs="Calibri"/>
          <w:sz w:val="24"/>
          <w:szCs w:val="24"/>
        </w:rPr>
      </w:pPr>
      <w:r>
        <w:rPr>
          <w:rFonts w:ascii="Calibri" w:eastAsia="Calibri" w:hAnsi="Calibri" w:cs="Calibri"/>
          <w:sz w:val="24"/>
          <w:szCs w:val="24"/>
        </w:rPr>
        <w:t>Cópia do Estatuto Social atualizado (em caso de entidade);</w:t>
      </w:r>
    </w:p>
    <w:p w14:paraId="5DE00624" w14:textId="77777777" w:rsidR="00E30A2A" w:rsidRDefault="00E30A2A" w:rsidP="00E30A2A">
      <w:pPr>
        <w:numPr>
          <w:ilvl w:val="0"/>
          <w:numId w:val="10"/>
        </w:numPr>
        <w:spacing w:before="120" w:after="120" w:line="276" w:lineRule="auto"/>
        <w:jc w:val="both"/>
        <w:rPr>
          <w:rFonts w:ascii="Calibri" w:eastAsia="Calibri" w:hAnsi="Calibri" w:cs="Calibri"/>
          <w:sz w:val="24"/>
          <w:szCs w:val="24"/>
        </w:rPr>
      </w:pPr>
      <w:r>
        <w:rPr>
          <w:rFonts w:ascii="Calibri" w:eastAsia="Calibri" w:hAnsi="Calibri" w:cs="Calibri"/>
          <w:sz w:val="24"/>
          <w:szCs w:val="24"/>
        </w:rPr>
        <w:t>Cópia da ata de posse dos dirigentes da entidade cultural atualizada (em caso de entidade);</w:t>
      </w:r>
    </w:p>
    <w:p w14:paraId="76587621" w14:textId="77777777" w:rsidR="00E30A2A" w:rsidRDefault="00E30A2A" w:rsidP="00E30A2A">
      <w:pPr>
        <w:numPr>
          <w:ilvl w:val="0"/>
          <w:numId w:val="10"/>
        </w:numPr>
        <w:spacing w:before="120" w:after="120" w:line="276" w:lineRule="auto"/>
        <w:jc w:val="both"/>
        <w:rPr>
          <w:rFonts w:ascii="Calibri" w:eastAsia="Calibri" w:hAnsi="Calibri" w:cs="Calibri"/>
          <w:sz w:val="24"/>
          <w:szCs w:val="24"/>
        </w:rPr>
      </w:pPr>
      <w:r>
        <w:rPr>
          <w:rFonts w:ascii="Calibri" w:eastAsia="Calibri" w:hAnsi="Calibri" w:cs="Calibri"/>
          <w:sz w:val="24"/>
          <w:szCs w:val="24"/>
        </w:rPr>
        <w:lastRenderedPageBreak/>
        <w:t xml:space="preserve">Relação Nominal dos Dirigentes, de acordo com a Ata de Posse atualizada (em caso de entidade); </w:t>
      </w:r>
    </w:p>
    <w:p w14:paraId="3AB8D523" w14:textId="77777777" w:rsidR="00E30A2A" w:rsidRDefault="00E30A2A" w:rsidP="00E30A2A">
      <w:pPr>
        <w:numPr>
          <w:ilvl w:val="0"/>
          <w:numId w:val="10"/>
        </w:numPr>
        <w:shd w:val="clear" w:color="auto" w:fill="FFFFFF"/>
        <w:spacing w:before="120" w:after="120" w:line="276" w:lineRule="auto"/>
        <w:jc w:val="both"/>
        <w:rPr>
          <w:rFonts w:ascii="Calibri" w:eastAsia="Calibri" w:hAnsi="Calibri" w:cs="Calibri"/>
          <w:sz w:val="24"/>
          <w:szCs w:val="24"/>
        </w:rPr>
      </w:pPr>
      <w:r>
        <w:rPr>
          <w:rFonts w:ascii="Calibri" w:eastAsia="Calibri" w:hAnsi="Calibri" w:cs="Calibri"/>
          <w:sz w:val="24"/>
          <w:szCs w:val="24"/>
        </w:rPr>
        <w:t>Cópia do documento de identificação, do CPF e do comprovante de residência da pessoa candidata, de representante do grupo/coletivo cultural ou responsável legal pela instituição privada sem fins lucrativos;</w:t>
      </w:r>
    </w:p>
    <w:p w14:paraId="5FD57103" w14:textId="77777777" w:rsidR="00E30A2A" w:rsidRDefault="00E30A2A" w:rsidP="00E30A2A">
      <w:pPr>
        <w:numPr>
          <w:ilvl w:val="0"/>
          <w:numId w:val="10"/>
        </w:numPr>
        <w:shd w:val="clear" w:color="auto" w:fill="FFFFFF"/>
        <w:spacing w:before="120" w:after="120" w:line="276" w:lineRule="auto"/>
        <w:jc w:val="both"/>
        <w:rPr>
          <w:rFonts w:ascii="Calibri" w:eastAsia="Calibri" w:hAnsi="Calibri" w:cs="Calibri"/>
          <w:sz w:val="24"/>
          <w:szCs w:val="24"/>
        </w:rPr>
      </w:pPr>
      <w:r>
        <w:rPr>
          <w:rFonts w:ascii="Calibri" w:eastAsia="Calibri" w:hAnsi="Calibri" w:cs="Calibri"/>
          <w:sz w:val="24"/>
          <w:szCs w:val="24"/>
        </w:rPr>
        <w:t>Em caso de candidatura como “grupo/coletivo cultural”, enviar cópia do RG e CPF dos membros do grupo/coletivo cultural que indicaram a pessoa física representante e assinaram a "Declaração de Representação do Grupo/Coletivo Cultural” (Anexo 4) na Fase de Seleção;</w:t>
      </w:r>
    </w:p>
    <w:p w14:paraId="1A5D5D01" w14:textId="77777777" w:rsidR="00E30A2A" w:rsidRDefault="00E30A2A" w:rsidP="00E30A2A">
      <w:pPr>
        <w:spacing w:before="120" w:after="120"/>
        <w:jc w:val="both"/>
        <w:rPr>
          <w:rFonts w:ascii="Calibri" w:eastAsia="Calibri" w:hAnsi="Calibri" w:cs="Calibri"/>
          <w:sz w:val="24"/>
          <w:szCs w:val="24"/>
        </w:rPr>
      </w:pPr>
      <w:r>
        <w:rPr>
          <w:rFonts w:ascii="Calibri" w:eastAsia="Calibri" w:hAnsi="Calibri" w:cs="Calibri"/>
          <w:sz w:val="24"/>
          <w:szCs w:val="24"/>
        </w:rPr>
        <w:t xml:space="preserve">II. para as entidades e coletivos pré-certificados, a fim de certificação do Ponto de Cultura: </w:t>
      </w:r>
    </w:p>
    <w:p w14:paraId="0AC5ABD6" w14:textId="77777777" w:rsidR="00E30A2A" w:rsidRDefault="00E30A2A" w:rsidP="00E30A2A">
      <w:pPr>
        <w:numPr>
          <w:ilvl w:val="0"/>
          <w:numId w:val="8"/>
        </w:numPr>
        <w:spacing w:before="120" w:after="120" w:line="276" w:lineRule="auto"/>
        <w:ind w:left="1133"/>
        <w:jc w:val="both"/>
        <w:rPr>
          <w:rFonts w:ascii="Calibri" w:eastAsia="Calibri" w:hAnsi="Calibri" w:cs="Calibri"/>
          <w:sz w:val="24"/>
          <w:szCs w:val="24"/>
        </w:rPr>
      </w:pPr>
      <w:r>
        <w:rPr>
          <w:rFonts w:ascii="Calibri" w:eastAsia="Calibri" w:hAnsi="Calibri" w:cs="Calibri"/>
          <w:sz w:val="24"/>
          <w:szCs w:val="24"/>
        </w:rPr>
        <w:t>Comprovante de solicitação de ingresso no Cadastro Nacional de Pontos e Pontões de Cultura (</w:t>
      </w:r>
      <w:r>
        <w:rPr>
          <w:rFonts w:ascii="Calibri" w:eastAsia="Calibri" w:hAnsi="Calibri" w:cs="Calibri"/>
          <w:i/>
          <w:sz w:val="24"/>
          <w:szCs w:val="24"/>
        </w:rPr>
        <w:t>e-mail</w:t>
      </w:r>
      <w:r>
        <w:rPr>
          <w:rFonts w:ascii="Calibri" w:eastAsia="Calibri" w:hAnsi="Calibri" w:cs="Calibri"/>
          <w:sz w:val="24"/>
          <w:szCs w:val="24"/>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6">
        <w:r>
          <w:rPr>
            <w:rFonts w:ascii="Calibri" w:eastAsia="Calibri" w:hAnsi="Calibri" w:cs="Calibri"/>
            <w:sz w:val="24"/>
            <w:szCs w:val="24"/>
          </w:rPr>
          <w:t xml:space="preserve"> </w:t>
        </w:r>
      </w:hyperlink>
      <w:hyperlink r:id="rId27">
        <w:r>
          <w:rPr>
            <w:rFonts w:ascii="Calibri" w:eastAsia="Calibri" w:hAnsi="Calibri" w:cs="Calibri"/>
            <w:color w:val="0000FF"/>
            <w:sz w:val="24"/>
            <w:szCs w:val="24"/>
            <w:u w:val="single"/>
          </w:rPr>
          <w:t>https://www.gov.br/culturaviva/pt-br/acesso-a-informacao/noticias/cadastro-nacional-de-pontos-e-pontoes-de-cultura-passo-a-passo</w:t>
        </w:r>
      </w:hyperlink>
    </w:p>
    <w:p w14:paraId="5C5DD442" w14:textId="77777777" w:rsidR="00E30A2A" w:rsidRDefault="00E30A2A" w:rsidP="00E30A2A">
      <w:pPr>
        <w:numPr>
          <w:ilvl w:val="0"/>
          <w:numId w:val="8"/>
        </w:numPr>
        <w:spacing w:before="120" w:after="120" w:line="276" w:lineRule="auto"/>
        <w:ind w:left="1133"/>
        <w:jc w:val="both"/>
        <w:rPr>
          <w:rFonts w:ascii="Calibri" w:eastAsia="Calibri" w:hAnsi="Calibri" w:cs="Calibri"/>
          <w:sz w:val="24"/>
          <w:szCs w:val="24"/>
        </w:rPr>
      </w:pPr>
      <w:r>
        <w:rPr>
          <w:rFonts w:ascii="Calibri" w:eastAsia="Calibri" w:hAnsi="Calibri" w:cs="Calibri"/>
          <w:sz w:val="24"/>
          <w:szCs w:val="24"/>
        </w:rPr>
        <w:t xml:space="preserve">No caso de entidade cultural (com CNPJ), cópia do Estatuto Social atualizado, visando a identificar se a entidade não se enquadra nas vedações previstas no Art. 9º da Instrução Normativa MinC nº 08 de 2016 e se tem natureza ou finalidade cultural; </w:t>
      </w:r>
    </w:p>
    <w:p w14:paraId="16A4C591"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10.2.1 A comprovação de endereço para fins de habilitação poderá ser realizada por meio da apresentação de contas relativas à residência, à sede da instituição cultural, se for o caso, e/ou de declaração assinada pelo agente cultural.</w:t>
      </w:r>
    </w:p>
    <w:p w14:paraId="4A3BFA22"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10.2.1.1 A comprovação de endereço poderá ser dispensada nas hipóteses de Pontos e Pontões de Cultura:</w:t>
      </w:r>
    </w:p>
    <w:p w14:paraId="79F7B580" w14:textId="08198AF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 – </w:t>
      </w:r>
      <w:r w:rsidR="00DB20BD">
        <w:rPr>
          <w:rFonts w:ascii="Calibri" w:eastAsia="Calibri" w:hAnsi="Calibri" w:cs="Calibri"/>
          <w:sz w:val="24"/>
          <w:szCs w:val="24"/>
        </w:rPr>
        <w:t>Pertencentes</w:t>
      </w:r>
      <w:r>
        <w:rPr>
          <w:rFonts w:ascii="Calibri" w:eastAsia="Calibri" w:hAnsi="Calibri" w:cs="Calibri"/>
          <w:sz w:val="24"/>
          <w:szCs w:val="24"/>
        </w:rPr>
        <w:t xml:space="preserve"> a povos ou comunidades indígenas, quilombolas, ciganas ou circenses;</w:t>
      </w:r>
    </w:p>
    <w:p w14:paraId="2EFAF6D2" w14:textId="0CB8DB59"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 – </w:t>
      </w:r>
      <w:r w:rsidR="00DB20BD">
        <w:rPr>
          <w:rFonts w:ascii="Calibri" w:eastAsia="Calibri" w:hAnsi="Calibri" w:cs="Calibri"/>
          <w:sz w:val="24"/>
          <w:szCs w:val="24"/>
        </w:rPr>
        <w:t>Pertencentes</w:t>
      </w:r>
      <w:r>
        <w:rPr>
          <w:rFonts w:ascii="Calibri" w:eastAsia="Calibri" w:hAnsi="Calibri" w:cs="Calibri"/>
          <w:sz w:val="24"/>
          <w:szCs w:val="24"/>
        </w:rPr>
        <w:t xml:space="preserve"> à população nômade ou itinerante; ou</w:t>
      </w:r>
    </w:p>
    <w:p w14:paraId="6CDBB1ED"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III – que se encontrem em situação de rua.</w:t>
      </w:r>
    </w:p>
    <w:p w14:paraId="4345B08E" w14:textId="56F815B1"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10.2.2 A</w:t>
      </w:r>
      <w:r w:rsidR="00DB20BD">
        <w:rPr>
          <w:rFonts w:ascii="Calibri" w:eastAsia="Calibri" w:hAnsi="Calibri" w:cs="Calibri"/>
          <w:sz w:val="24"/>
          <w:szCs w:val="24"/>
        </w:rPr>
        <w:t xml:space="preserve"> Secretaria de Educação e Cultura</w:t>
      </w:r>
      <w:r>
        <w:rPr>
          <w:rFonts w:ascii="Calibri" w:eastAsia="Calibri" w:hAnsi="Calibri" w:cs="Calibri"/>
          <w:sz w:val="24"/>
          <w:szCs w:val="24"/>
        </w:rPr>
        <w:t xml:space="preserve"> consultará, ainda, a ficha do CNPJ das entidades culturais, visando a verificar se estas encontram-se ativas (requisito para habilitação de selecionadas e de pré-certificadas). </w:t>
      </w:r>
    </w:p>
    <w:p w14:paraId="6393214F" w14:textId="174C260F" w:rsidR="00E30A2A" w:rsidRDefault="00E30A2A" w:rsidP="00E30A2A">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10.2.3 A</w:t>
      </w:r>
      <w:r w:rsidR="00DB20BD">
        <w:rPr>
          <w:rFonts w:ascii="Calibri" w:eastAsia="Calibri" w:hAnsi="Calibri" w:cs="Calibri"/>
          <w:sz w:val="24"/>
          <w:szCs w:val="24"/>
        </w:rPr>
        <w:t xml:space="preserve"> Secretaria de Educação e Cultura</w:t>
      </w:r>
      <w:r>
        <w:rPr>
          <w:rFonts w:ascii="Calibri" w:eastAsia="Calibri" w:hAnsi="Calibri" w:cs="Calibri"/>
          <w:sz w:val="24"/>
          <w:szCs w:val="24"/>
        </w:rPr>
        <w:t xml:space="preserve"> poderá solicitar documentação adicional, caso necessário.</w:t>
      </w:r>
    </w:p>
    <w:p w14:paraId="1E71B8DB" w14:textId="77777777" w:rsidR="00E30A2A" w:rsidRDefault="00E30A2A" w:rsidP="00E30A2A">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10.2.4 O proponente deverá consultar a sua regularidade jurídica, fiscal e tributária de modo a resolver eventuais pendências e problemas.</w:t>
      </w:r>
    </w:p>
    <w:p w14:paraId="0BCD6548" w14:textId="77777777" w:rsidR="00E30A2A" w:rsidRDefault="00E30A2A" w:rsidP="00E30A2A">
      <w:pPr>
        <w:shd w:val="clear" w:color="auto" w:fill="FFFFFF"/>
        <w:spacing w:before="120" w:after="120"/>
        <w:ind w:hanging="2"/>
        <w:jc w:val="both"/>
        <w:rPr>
          <w:rFonts w:ascii="Calibri" w:eastAsia="Calibri" w:hAnsi="Calibri" w:cs="Calibri"/>
          <w:sz w:val="24"/>
          <w:szCs w:val="24"/>
          <w:highlight w:val="white"/>
        </w:rPr>
      </w:pPr>
      <w:r>
        <w:rPr>
          <w:rFonts w:ascii="Calibri" w:eastAsia="Calibri" w:hAnsi="Calibri" w:cs="Calibri"/>
          <w:sz w:val="24"/>
          <w:szCs w:val="24"/>
          <w:highlight w:val="white"/>
        </w:rPr>
        <w:t xml:space="preserve">10.3 </w:t>
      </w:r>
      <w:r>
        <w:rPr>
          <w:rFonts w:ascii="Calibri" w:eastAsia="Calibri" w:hAnsi="Calibri" w:cs="Calibri"/>
          <w:sz w:val="24"/>
          <w:szCs w:val="24"/>
        </w:rPr>
        <w:t>Será permitida a substituição de represe</w:t>
      </w:r>
      <w:r>
        <w:rPr>
          <w:rFonts w:ascii="Calibri" w:eastAsia="Calibri" w:hAnsi="Calibri" w:cs="Calibri"/>
          <w:sz w:val="24"/>
          <w:szCs w:val="24"/>
          <w:highlight w:val="white"/>
        </w:rPr>
        <w:t>ntante, desde que conte com a decisão de, no mínimo, a maioria (ou seja, cinquenta por cento mais um) de integrantes do coletivo, sendo a decisão devidamente registrada em nova “Declaração de Representação do Grupo/Coletivo Cultural”, na fase de habilitação, no prazo para envio de documentação prevista no item 10.2.</w:t>
      </w:r>
    </w:p>
    <w:p w14:paraId="61B325B7" w14:textId="77777777" w:rsidR="00E30A2A" w:rsidRDefault="00E30A2A" w:rsidP="00E30A2A">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10.4 Não serão aceitas substituições de candidaturas ou representantes para os casos de inadimplência dispostos no item 11 deste Edital.</w:t>
      </w:r>
    </w:p>
    <w:p w14:paraId="30BABDEA" w14:textId="77777777" w:rsidR="00E30A2A" w:rsidRDefault="00E30A2A" w:rsidP="00E30A2A">
      <w:pPr>
        <w:shd w:val="clear" w:color="auto" w:fill="FFFFFF"/>
        <w:spacing w:before="120" w:after="120"/>
        <w:ind w:hanging="2"/>
        <w:jc w:val="both"/>
        <w:rPr>
          <w:rFonts w:ascii="Calibri" w:eastAsia="Calibri" w:hAnsi="Calibri" w:cs="Calibri"/>
          <w:sz w:val="24"/>
          <w:szCs w:val="24"/>
          <w:highlight w:val="white"/>
        </w:rPr>
      </w:pPr>
      <w:r>
        <w:rPr>
          <w:rFonts w:ascii="Calibri" w:eastAsia="Calibri" w:hAnsi="Calibri" w:cs="Calibri"/>
          <w:sz w:val="24"/>
          <w:szCs w:val="24"/>
          <w:highlight w:val="white"/>
        </w:rPr>
        <w:t>10.5 Serão inabilitadas as candidaturas que não forem apresentadas na forma e nos prazos estabelecidos neste Edital, e incidirem nos seguintes casos:</w:t>
      </w:r>
    </w:p>
    <w:p w14:paraId="07148B16" w14:textId="77777777" w:rsidR="00E30A2A" w:rsidRDefault="00E30A2A" w:rsidP="00E30A2A">
      <w:pPr>
        <w:numPr>
          <w:ilvl w:val="0"/>
          <w:numId w:val="26"/>
        </w:numPr>
        <w:shd w:val="clear" w:color="auto" w:fill="FFFFFF"/>
        <w:spacing w:before="120" w:after="120" w:line="276" w:lineRule="auto"/>
        <w:jc w:val="both"/>
        <w:rPr>
          <w:rFonts w:ascii="Calibri" w:eastAsia="Calibri" w:hAnsi="Calibri" w:cs="Calibri"/>
          <w:sz w:val="24"/>
          <w:szCs w:val="24"/>
        </w:rPr>
      </w:pPr>
      <w:r>
        <w:rPr>
          <w:rFonts w:ascii="Calibri" w:eastAsia="Calibri" w:hAnsi="Calibri" w:cs="Calibri"/>
          <w:sz w:val="24"/>
          <w:szCs w:val="24"/>
        </w:rPr>
        <w:t>entregarem os documentos fora do período de habilitação;</w:t>
      </w:r>
    </w:p>
    <w:p w14:paraId="3A286CA3" w14:textId="77777777" w:rsidR="00E30A2A" w:rsidRDefault="00E30A2A" w:rsidP="00E30A2A">
      <w:pPr>
        <w:numPr>
          <w:ilvl w:val="0"/>
          <w:numId w:val="26"/>
        </w:numPr>
        <w:shd w:val="clear" w:color="auto" w:fill="FFFFFF"/>
        <w:spacing w:before="120" w:after="120" w:line="276" w:lineRule="auto"/>
        <w:jc w:val="both"/>
        <w:rPr>
          <w:rFonts w:ascii="Calibri" w:eastAsia="Calibri" w:hAnsi="Calibri" w:cs="Calibri"/>
          <w:sz w:val="24"/>
          <w:szCs w:val="24"/>
        </w:rPr>
      </w:pPr>
      <w:r>
        <w:rPr>
          <w:rFonts w:ascii="Calibri" w:eastAsia="Calibri" w:hAnsi="Calibri" w:cs="Calibri"/>
          <w:sz w:val="24"/>
          <w:szCs w:val="24"/>
        </w:rPr>
        <w:t>não apresentarem os documentos exigidos no item 10.2 deste Edital; e</w:t>
      </w:r>
    </w:p>
    <w:p w14:paraId="3BDC720C" w14:textId="77777777" w:rsidR="00E30A2A" w:rsidRDefault="00E30A2A" w:rsidP="00E30A2A">
      <w:pPr>
        <w:numPr>
          <w:ilvl w:val="0"/>
          <w:numId w:val="26"/>
        </w:numPr>
        <w:shd w:val="clear" w:color="auto" w:fill="FFFFFF"/>
        <w:spacing w:before="120" w:after="120" w:line="276" w:lineRule="auto"/>
        <w:jc w:val="both"/>
        <w:rPr>
          <w:rFonts w:ascii="Calibri" w:eastAsia="Calibri" w:hAnsi="Calibri" w:cs="Calibri"/>
          <w:sz w:val="24"/>
          <w:szCs w:val="24"/>
        </w:rPr>
      </w:pPr>
      <w:r>
        <w:rPr>
          <w:rFonts w:ascii="Calibri" w:eastAsia="Calibri" w:hAnsi="Calibri" w:cs="Calibri"/>
          <w:sz w:val="24"/>
          <w:szCs w:val="24"/>
        </w:rPr>
        <w:lastRenderedPageBreak/>
        <w:t>se enquadrarem nas vedações previstas neste Edital.</w:t>
      </w:r>
    </w:p>
    <w:p w14:paraId="7198B144" w14:textId="7A374B73" w:rsidR="004B5D56" w:rsidRPr="008C3EA5" w:rsidRDefault="00E30A2A" w:rsidP="004B5D56">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10.6 O resultado preliminar da Etapa de Habilitação será publicado no</w:t>
      </w:r>
      <w:r w:rsidRPr="004B5D56">
        <w:rPr>
          <w:rFonts w:ascii="Calibri" w:eastAsia="Calibri" w:hAnsi="Calibri" w:cs="Calibri"/>
          <w:sz w:val="24"/>
          <w:szCs w:val="24"/>
        </w:rPr>
        <w:t xml:space="preserve"> meio oficial de comunicação </w:t>
      </w:r>
      <w:r w:rsidR="00610CBE" w:rsidRPr="004B5D56">
        <w:rPr>
          <w:rFonts w:ascii="Calibri" w:eastAsia="Calibri" w:hAnsi="Calibri" w:cs="Calibri"/>
          <w:sz w:val="24"/>
          <w:szCs w:val="24"/>
        </w:rPr>
        <w:t>do Município</w:t>
      </w:r>
      <w:r w:rsidRPr="004B5D56">
        <w:rPr>
          <w:rFonts w:ascii="Calibri" w:eastAsia="Calibri" w:hAnsi="Calibri" w:cs="Calibri"/>
          <w:sz w:val="24"/>
          <w:szCs w:val="24"/>
        </w:rPr>
        <w:t xml:space="preserve">, sendo obrigatória a publicação no respectivo Diário Oficial e no </w:t>
      </w:r>
      <w:r w:rsidRPr="004B5D56">
        <w:rPr>
          <w:rFonts w:ascii="Calibri" w:eastAsia="Calibri" w:hAnsi="Calibri" w:cs="Calibri"/>
          <w:i/>
          <w:sz w:val="24"/>
          <w:szCs w:val="24"/>
        </w:rPr>
        <w:t>site</w:t>
      </w:r>
      <w:r w:rsidRPr="004B5D56">
        <w:rPr>
          <w:rFonts w:ascii="Calibri" w:eastAsia="Calibri" w:hAnsi="Calibri" w:cs="Calibri"/>
          <w:sz w:val="24"/>
          <w:szCs w:val="24"/>
        </w:rPr>
        <w:t xml:space="preserve"> da </w:t>
      </w:r>
      <w:r w:rsidR="004B5D56" w:rsidRPr="004B5D56">
        <w:rPr>
          <w:rFonts w:ascii="Calibri" w:eastAsia="Calibri" w:hAnsi="Calibri" w:cs="Calibri"/>
          <w:sz w:val="24"/>
          <w:szCs w:val="24"/>
        </w:rPr>
        <w:t>Prefeitura de Pouso Redondo (</w:t>
      </w:r>
      <w:r w:rsidR="004B5D56" w:rsidRPr="004B5D56">
        <w:rPr>
          <w:rFonts w:ascii="Calibri" w:eastAsia="Calibri" w:hAnsi="Calibri" w:cs="Calibri"/>
          <w:sz w:val="24"/>
          <w:szCs w:val="24"/>
          <w:u w:val="single"/>
        </w:rPr>
        <w:t>https://pousoredondo.sc.gov.br/concursos-publicos/).</w:t>
      </w:r>
    </w:p>
    <w:p w14:paraId="130FFF1E" w14:textId="09D5719F" w:rsidR="00E30A2A" w:rsidRDefault="00E30A2A" w:rsidP="00E30A2A">
      <w:pPr>
        <w:shd w:val="clear" w:color="auto" w:fill="FFFFFF"/>
        <w:spacing w:before="120" w:after="120"/>
        <w:jc w:val="both"/>
        <w:rPr>
          <w:rFonts w:ascii="Calibri" w:eastAsia="Calibri" w:hAnsi="Calibri" w:cs="Calibri"/>
          <w:sz w:val="24"/>
          <w:szCs w:val="24"/>
        </w:rPr>
      </w:pPr>
    </w:p>
    <w:p w14:paraId="67BAE3AF" w14:textId="4A62BADF" w:rsidR="00E30A2A" w:rsidRPr="00884A20" w:rsidRDefault="00E30A2A" w:rsidP="00E30A2A">
      <w:pPr>
        <w:shd w:val="clear" w:color="auto" w:fill="FFFFFF"/>
        <w:spacing w:before="120" w:after="120"/>
        <w:jc w:val="both"/>
        <w:rPr>
          <w:rFonts w:ascii="Calibri" w:eastAsia="Calibri" w:hAnsi="Calibri" w:cs="Calibri"/>
          <w:sz w:val="24"/>
          <w:szCs w:val="24"/>
        </w:rPr>
      </w:pPr>
      <w:r w:rsidRPr="00884A20">
        <w:rPr>
          <w:rFonts w:ascii="Calibri" w:eastAsia="Calibri" w:hAnsi="Calibri" w:cs="Calibri"/>
          <w:sz w:val="24"/>
          <w:szCs w:val="24"/>
        </w:rPr>
        <w:t>10.7 Contra a decisão do resultado preliminar da Etapa de Habilitação, caberá recurso destinado a</w:t>
      </w:r>
      <w:r w:rsidR="009744D9" w:rsidRPr="00884A20">
        <w:rPr>
          <w:rFonts w:ascii="Calibri" w:eastAsia="Calibri" w:hAnsi="Calibri" w:cs="Calibri"/>
          <w:sz w:val="24"/>
          <w:szCs w:val="24"/>
        </w:rPr>
        <w:t xml:space="preserve"> </w:t>
      </w:r>
      <w:r w:rsidR="001769FF">
        <w:rPr>
          <w:rFonts w:ascii="Calibri" w:eastAsia="Calibri" w:hAnsi="Calibri" w:cs="Calibri"/>
          <w:sz w:val="24"/>
          <w:szCs w:val="24"/>
        </w:rPr>
        <w:t>Comissão de Seleção</w:t>
      </w:r>
      <w:r w:rsidR="00AD201D" w:rsidRPr="00884A20">
        <w:rPr>
          <w:rFonts w:ascii="Calibri" w:eastAsia="Calibri" w:hAnsi="Calibri" w:cs="Calibri"/>
          <w:sz w:val="24"/>
          <w:szCs w:val="24"/>
        </w:rPr>
        <w:t>,</w:t>
      </w:r>
      <w:r w:rsidRPr="00884A20">
        <w:rPr>
          <w:rFonts w:ascii="Calibri" w:eastAsia="Calibri" w:hAnsi="Calibri" w:cs="Calibri"/>
          <w:sz w:val="24"/>
          <w:szCs w:val="24"/>
        </w:rPr>
        <w:t xml:space="preserve"> que deve ser apresentado por</w:t>
      </w:r>
      <w:r w:rsidR="00F94019" w:rsidRPr="00884A20">
        <w:rPr>
          <w:rFonts w:ascii="Calibri" w:eastAsia="Calibri" w:hAnsi="Calibri" w:cs="Calibri"/>
          <w:sz w:val="24"/>
          <w:szCs w:val="24"/>
        </w:rPr>
        <w:t xml:space="preserve"> </w:t>
      </w:r>
      <w:r w:rsidR="00AD201D" w:rsidRPr="00884A20">
        <w:rPr>
          <w:rFonts w:ascii="Calibri" w:eastAsia="Calibri" w:hAnsi="Calibri" w:cs="Calibri"/>
          <w:sz w:val="24"/>
          <w:szCs w:val="24"/>
        </w:rPr>
        <w:t xml:space="preserve">meio de </w:t>
      </w:r>
      <w:r w:rsidR="001A04F5" w:rsidRPr="00884A20">
        <w:rPr>
          <w:rFonts w:ascii="Calibri" w:eastAsia="Calibri" w:hAnsi="Calibri" w:cs="Calibri"/>
          <w:sz w:val="24"/>
          <w:szCs w:val="24"/>
        </w:rPr>
        <w:t>um documento</w:t>
      </w:r>
      <w:r w:rsidR="00884A20" w:rsidRPr="00884A20">
        <w:rPr>
          <w:rFonts w:ascii="Calibri" w:eastAsia="Calibri" w:hAnsi="Calibri" w:cs="Calibri"/>
          <w:sz w:val="24"/>
          <w:szCs w:val="24"/>
        </w:rPr>
        <w:t xml:space="preserve"> de “</w:t>
      </w:r>
      <w:r w:rsidR="00FF521C">
        <w:rPr>
          <w:rFonts w:ascii="Calibri" w:eastAsia="Calibri" w:hAnsi="Calibri" w:cs="Calibri"/>
          <w:sz w:val="24"/>
          <w:szCs w:val="24"/>
        </w:rPr>
        <w:t>ANEXO 7: Formulário para Pedido de Recurso (Etapa de Seleção e Etapa de habilitação</w:t>
      </w:r>
      <w:r w:rsidR="00FF521C">
        <w:t xml:space="preserve">” </w:t>
      </w:r>
      <w:r w:rsidR="00884A20" w:rsidRPr="00884A20">
        <w:t xml:space="preserve">no </w:t>
      </w:r>
      <w:r w:rsidRPr="00884A20">
        <w:rPr>
          <w:rFonts w:ascii="Calibri" w:eastAsia="Calibri" w:hAnsi="Calibri" w:cs="Calibri"/>
          <w:sz w:val="24"/>
          <w:szCs w:val="24"/>
        </w:rPr>
        <w:t>prazo de</w:t>
      </w:r>
      <w:r w:rsidR="009744D9" w:rsidRPr="00884A20">
        <w:rPr>
          <w:rFonts w:ascii="Calibri" w:eastAsia="Calibri" w:hAnsi="Calibri" w:cs="Calibri"/>
          <w:sz w:val="24"/>
          <w:szCs w:val="24"/>
        </w:rPr>
        <w:t xml:space="preserve"> 03 (três) dias úteis, conforme inciso III do Art. 16 do decreto 11.453/2023, </w:t>
      </w:r>
      <w:r w:rsidRPr="00884A20">
        <w:rPr>
          <w:rFonts w:ascii="Calibri" w:eastAsia="Calibri" w:hAnsi="Calibri" w:cs="Calibri"/>
          <w:sz w:val="24"/>
          <w:szCs w:val="24"/>
        </w:rPr>
        <w:t xml:space="preserve">a contar do primeiro dia útil posterior à publicação. </w:t>
      </w:r>
    </w:p>
    <w:p w14:paraId="15C517A9" w14:textId="77777777" w:rsidR="00DC1A79" w:rsidRPr="001A04F5" w:rsidRDefault="00DC1A79" w:rsidP="00E30A2A">
      <w:pPr>
        <w:shd w:val="clear" w:color="auto" w:fill="FFFFFF"/>
        <w:spacing w:before="120" w:after="120"/>
        <w:jc w:val="both"/>
        <w:rPr>
          <w:rFonts w:ascii="Calibri" w:eastAsia="Calibri" w:hAnsi="Calibri" w:cs="Calibri"/>
          <w:color w:val="FF0000"/>
          <w:sz w:val="24"/>
          <w:szCs w:val="24"/>
        </w:rPr>
      </w:pPr>
    </w:p>
    <w:p w14:paraId="07BD9CD9" w14:textId="507F59D0"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10.8. O resultado final da Etapa de Habilitação será publicado no </w:t>
      </w:r>
      <w:r w:rsidR="004B5D56" w:rsidRPr="004B5D56">
        <w:rPr>
          <w:rFonts w:ascii="Calibri" w:eastAsia="Calibri" w:hAnsi="Calibri" w:cs="Calibri"/>
          <w:sz w:val="24"/>
          <w:szCs w:val="24"/>
        </w:rPr>
        <w:t xml:space="preserve">meio oficial de comunicação </w:t>
      </w:r>
      <w:r w:rsidR="00610CBE" w:rsidRPr="004B5D56">
        <w:rPr>
          <w:rFonts w:ascii="Calibri" w:eastAsia="Calibri" w:hAnsi="Calibri" w:cs="Calibri"/>
          <w:sz w:val="24"/>
          <w:szCs w:val="24"/>
        </w:rPr>
        <w:t>do Município</w:t>
      </w:r>
      <w:r w:rsidR="004B5D56" w:rsidRPr="004B5D56">
        <w:rPr>
          <w:rFonts w:ascii="Calibri" w:eastAsia="Calibri" w:hAnsi="Calibri" w:cs="Calibri"/>
          <w:sz w:val="24"/>
          <w:szCs w:val="24"/>
        </w:rPr>
        <w:t xml:space="preserve">, sendo obrigatória a publicação no respectivo Diário Oficial e no </w:t>
      </w:r>
      <w:r w:rsidR="004B5D56" w:rsidRPr="004B5D56">
        <w:rPr>
          <w:rFonts w:ascii="Calibri" w:eastAsia="Calibri" w:hAnsi="Calibri" w:cs="Calibri"/>
          <w:i/>
          <w:sz w:val="24"/>
          <w:szCs w:val="24"/>
        </w:rPr>
        <w:t>site</w:t>
      </w:r>
      <w:r w:rsidR="004B5D56" w:rsidRPr="004B5D56">
        <w:rPr>
          <w:rFonts w:ascii="Calibri" w:eastAsia="Calibri" w:hAnsi="Calibri" w:cs="Calibri"/>
          <w:sz w:val="24"/>
          <w:szCs w:val="24"/>
        </w:rPr>
        <w:t xml:space="preserve"> da Prefeitura de Pouso Redondo (</w:t>
      </w:r>
      <w:r w:rsidR="004B5D56" w:rsidRPr="004B5D56">
        <w:rPr>
          <w:rFonts w:ascii="Calibri" w:eastAsia="Calibri" w:hAnsi="Calibri" w:cs="Calibri"/>
          <w:sz w:val="24"/>
          <w:szCs w:val="24"/>
          <w:u w:val="single"/>
        </w:rPr>
        <w:t>https://pousoredondo.sc.gov.br/concursos-publicos/).</w:t>
      </w:r>
    </w:p>
    <w:p w14:paraId="1036F65E" w14:textId="77777777" w:rsidR="00E30A2A" w:rsidRDefault="00E30A2A" w:rsidP="00E30A2A">
      <w:pPr>
        <w:shd w:val="clear" w:color="auto" w:fill="FFFFFF"/>
        <w:spacing w:before="120" w:after="120"/>
        <w:jc w:val="both"/>
        <w:rPr>
          <w:rFonts w:ascii="Calibri" w:eastAsia="Calibri" w:hAnsi="Calibri" w:cs="Calibri"/>
          <w:sz w:val="24"/>
          <w:szCs w:val="24"/>
        </w:rPr>
      </w:pPr>
    </w:p>
    <w:p w14:paraId="27963D35"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11. DISTRIBUIÇÃO E REMANEJAMENTO DE VAGAS</w:t>
      </w:r>
      <w:r>
        <w:rPr>
          <w:rFonts w:ascii="Calibri" w:eastAsia="Calibri" w:hAnsi="Calibri" w:cs="Calibri"/>
          <w:sz w:val="24"/>
          <w:szCs w:val="24"/>
        </w:rPr>
        <w:t xml:space="preserve"> </w:t>
      </w:r>
    </w:p>
    <w:p w14:paraId="49B6D18D"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 Após a conclusão das etapas de análise, não havendo candidaturas classificadas para atender o número mínimo de vagas previsto para cada cota e categoria, as vagas disponíveis poderão ser remanejadas para outras cotas e categorias, obedecendo a pontuação dos candidatos e atendendo às cotas previstas, conforme o Anexo 1. </w:t>
      </w:r>
    </w:p>
    <w:p w14:paraId="0591EA04" w14:textId="77777777" w:rsidR="00E30A2A" w:rsidRDefault="00E30A2A" w:rsidP="00E30A2A">
      <w:pPr>
        <w:shd w:val="clear" w:color="auto" w:fill="FFFFFF"/>
        <w:spacing w:before="120" w:after="120"/>
        <w:jc w:val="both"/>
        <w:rPr>
          <w:rFonts w:ascii="Calibri" w:eastAsia="Calibri" w:hAnsi="Calibri" w:cs="Calibri"/>
          <w:sz w:val="24"/>
          <w:szCs w:val="24"/>
        </w:rPr>
      </w:pPr>
    </w:p>
    <w:p w14:paraId="49CB3C1F" w14:textId="77777777" w:rsidR="00E30A2A" w:rsidRDefault="00E30A2A" w:rsidP="00E30A2A">
      <w:pPr>
        <w:shd w:val="clear" w:color="auto" w:fill="FFFFFF"/>
        <w:spacing w:before="120" w:after="120"/>
        <w:ind w:hanging="2"/>
        <w:jc w:val="both"/>
        <w:rPr>
          <w:rFonts w:ascii="Calibri" w:eastAsia="Calibri" w:hAnsi="Calibri" w:cs="Calibri"/>
          <w:b/>
          <w:sz w:val="24"/>
          <w:szCs w:val="24"/>
        </w:rPr>
      </w:pPr>
      <w:r>
        <w:rPr>
          <w:rFonts w:ascii="Calibri" w:eastAsia="Calibri" w:hAnsi="Calibri" w:cs="Calibri"/>
          <w:b/>
          <w:sz w:val="24"/>
          <w:szCs w:val="24"/>
        </w:rPr>
        <w:t>12. DA ETAPA DE PREMIAÇÃO</w:t>
      </w:r>
    </w:p>
    <w:p w14:paraId="14CE5299" w14:textId="77777777" w:rsidR="00E30A2A" w:rsidRDefault="00E30A2A" w:rsidP="00E30A2A">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12.1. O pagamento do prêmio está condicionado à existência de disponibilidade orçamentária e financeira, caracterizando a seleção como mera expectativa de direito.</w:t>
      </w:r>
    </w:p>
    <w:p w14:paraId="4A43692F" w14:textId="4BFBF70A" w:rsidR="00E30A2A" w:rsidRPr="009744D9" w:rsidRDefault="00E30A2A" w:rsidP="00E30A2A">
      <w:pPr>
        <w:shd w:val="clear" w:color="auto" w:fill="FFFFFF"/>
        <w:spacing w:before="120" w:after="120"/>
        <w:ind w:hanging="2"/>
        <w:jc w:val="both"/>
        <w:rPr>
          <w:rFonts w:ascii="Calibri" w:eastAsia="Calibri" w:hAnsi="Calibri" w:cs="Calibri"/>
          <w:sz w:val="24"/>
          <w:szCs w:val="24"/>
          <w:highlight w:val="yellow"/>
        </w:rPr>
      </w:pPr>
      <w:r w:rsidRPr="009744D9">
        <w:rPr>
          <w:rFonts w:ascii="Calibri" w:eastAsia="Calibri" w:hAnsi="Calibri" w:cs="Calibri"/>
          <w:sz w:val="24"/>
          <w:szCs w:val="24"/>
        </w:rPr>
        <w:t>12.2. Na data do pagamento do prêmio a</w:t>
      </w:r>
      <w:r w:rsidR="009744D9" w:rsidRPr="009744D9">
        <w:rPr>
          <w:rFonts w:ascii="Calibri" w:eastAsia="Calibri" w:hAnsi="Calibri" w:cs="Calibri"/>
          <w:sz w:val="24"/>
          <w:szCs w:val="24"/>
        </w:rPr>
        <w:t xml:space="preserve"> Secretaria de Educação e Cultura</w:t>
      </w:r>
      <w:r w:rsidRPr="009744D9">
        <w:rPr>
          <w:rFonts w:ascii="Calibri" w:eastAsia="Calibri" w:hAnsi="Calibri" w:cs="Calibri"/>
          <w:sz w:val="24"/>
          <w:szCs w:val="24"/>
        </w:rPr>
        <w:t xml:space="preserve"> verificará a adimplência da pessoa candidata, para a emissão da Ordem Bancária</w:t>
      </w:r>
      <w:r w:rsidR="009744D9">
        <w:rPr>
          <w:rFonts w:ascii="Calibri" w:eastAsia="Calibri" w:hAnsi="Calibri" w:cs="Calibri"/>
          <w:sz w:val="24"/>
          <w:szCs w:val="24"/>
        </w:rPr>
        <w:t>.</w:t>
      </w:r>
    </w:p>
    <w:p w14:paraId="1727135B" w14:textId="1C411200" w:rsidR="00E30A2A" w:rsidRPr="009744D9" w:rsidRDefault="00E30A2A" w:rsidP="00E30A2A">
      <w:pPr>
        <w:shd w:val="clear" w:color="auto" w:fill="FFFFFF"/>
        <w:spacing w:before="120" w:after="120"/>
        <w:jc w:val="both"/>
        <w:rPr>
          <w:rFonts w:ascii="Calibri" w:eastAsia="Calibri" w:hAnsi="Calibri" w:cs="Calibri"/>
          <w:sz w:val="24"/>
          <w:szCs w:val="24"/>
        </w:rPr>
      </w:pPr>
      <w:r w:rsidRPr="009744D9">
        <w:rPr>
          <w:rFonts w:ascii="Calibri" w:eastAsia="Calibri" w:hAnsi="Calibri" w:cs="Calibri"/>
          <w:sz w:val="24"/>
          <w:szCs w:val="24"/>
        </w:rPr>
        <w:t>12.2.1 A</w:t>
      </w:r>
      <w:r w:rsidR="009744D9" w:rsidRPr="009744D9">
        <w:rPr>
          <w:rFonts w:ascii="Calibri" w:eastAsia="Calibri" w:hAnsi="Calibri" w:cs="Calibri"/>
          <w:sz w:val="24"/>
          <w:szCs w:val="24"/>
        </w:rPr>
        <w:t xml:space="preserve"> Secretaria de Educação e Cultura</w:t>
      </w:r>
      <w:r w:rsidRPr="009744D9">
        <w:rPr>
          <w:rFonts w:ascii="Calibri" w:eastAsia="Calibri" w:hAnsi="Calibri" w:cs="Calibri"/>
          <w:sz w:val="24"/>
          <w:szCs w:val="24"/>
        </w:rPr>
        <w:t xml:space="preserve"> realizará a consulta nos sistemas públicos de verificação de regularidade e solicitará à entidade cultural os documentos e certidões que não estiverem publicamente acessíveis. </w:t>
      </w:r>
    </w:p>
    <w:p w14:paraId="511E5762" w14:textId="79A222B1" w:rsidR="00E30A2A" w:rsidRPr="009744D9" w:rsidRDefault="00E30A2A" w:rsidP="00E30A2A">
      <w:pPr>
        <w:shd w:val="clear" w:color="auto" w:fill="FFFFFF"/>
        <w:spacing w:before="120" w:after="120"/>
        <w:ind w:hanging="2"/>
        <w:jc w:val="both"/>
        <w:rPr>
          <w:rFonts w:ascii="Calibri" w:eastAsia="Calibri" w:hAnsi="Calibri" w:cs="Calibri"/>
          <w:sz w:val="24"/>
          <w:szCs w:val="24"/>
        </w:rPr>
      </w:pPr>
      <w:r w:rsidRPr="009744D9">
        <w:rPr>
          <w:rFonts w:ascii="Calibri" w:eastAsia="Calibri" w:hAnsi="Calibri" w:cs="Calibri"/>
          <w:sz w:val="24"/>
          <w:szCs w:val="24"/>
        </w:rPr>
        <w:t>12.3 No caso de candidatura como “grupo/coletivo cultural”, será conferida a adimplência, na data do pagamento, apenas da pessoa física indicada como representante na Carta de Autorização do Grupo/Coletivo Cultural (Anexo 6</w:t>
      </w:r>
      <w:r w:rsidR="009744D9" w:rsidRPr="009744D9">
        <w:rPr>
          <w:rFonts w:ascii="Calibri" w:eastAsia="Calibri" w:hAnsi="Calibri" w:cs="Calibri"/>
          <w:sz w:val="24"/>
          <w:szCs w:val="24"/>
        </w:rPr>
        <w:t>).</w:t>
      </w:r>
    </w:p>
    <w:p w14:paraId="140B35D4" w14:textId="5BF43D1F" w:rsidR="00E30A2A" w:rsidRPr="009744D9" w:rsidRDefault="00E30A2A" w:rsidP="00E30A2A">
      <w:pPr>
        <w:shd w:val="clear" w:color="auto" w:fill="FFFFFF"/>
        <w:spacing w:before="120" w:after="120"/>
        <w:ind w:hanging="2"/>
        <w:jc w:val="both"/>
        <w:rPr>
          <w:rFonts w:ascii="Calibri" w:eastAsia="Calibri" w:hAnsi="Calibri" w:cs="Calibri"/>
          <w:sz w:val="24"/>
          <w:szCs w:val="24"/>
          <w:highlight w:val="white"/>
        </w:rPr>
      </w:pPr>
      <w:r w:rsidRPr="009744D9">
        <w:rPr>
          <w:rFonts w:ascii="Calibri" w:eastAsia="Calibri" w:hAnsi="Calibri" w:cs="Calibri"/>
          <w:sz w:val="24"/>
          <w:szCs w:val="24"/>
        </w:rPr>
        <w:t xml:space="preserve">12.4 </w:t>
      </w:r>
      <w:r w:rsidRPr="009744D9">
        <w:rPr>
          <w:rFonts w:ascii="Calibri" w:eastAsia="Calibri" w:hAnsi="Calibri" w:cs="Calibri"/>
          <w:sz w:val="24"/>
          <w:szCs w:val="24"/>
          <w:highlight w:val="white"/>
        </w:rPr>
        <w:t>A</w:t>
      </w:r>
      <w:r w:rsidR="009744D9" w:rsidRPr="009744D9">
        <w:rPr>
          <w:rFonts w:ascii="Calibri" w:eastAsia="Calibri" w:hAnsi="Calibri" w:cs="Calibri"/>
          <w:sz w:val="24"/>
          <w:szCs w:val="24"/>
          <w:highlight w:val="white"/>
        </w:rPr>
        <w:t xml:space="preserve"> Secretaria de Educação e Cultura</w:t>
      </w:r>
      <w:r w:rsidRPr="009744D9">
        <w:rPr>
          <w:rFonts w:ascii="Calibri" w:eastAsia="Calibri" w:hAnsi="Calibri" w:cs="Calibri"/>
          <w:sz w:val="24"/>
          <w:szCs w:val="24"/>
        </w:rPr>
        <w:t xml:space="preserve"> </w:t>
      </w:r>
      <w:r w:rsidRPr="009744D9">
        <w:rPr>
          <w:rFonts w:ascii="Calibri" w:eastAsia="Calibri" w:hAnsi="Calibri" w:cs="Calibri"/>
          <w:sz w:val="24"/>
          <w:szCs w:val="24"/>
          <w:highlight w:val="white"/>
        </w:rPr>
        <w:t>notificará a candidatura selecionada que apresentar situação de inadimplência, de acordo com o item</w:t>
      </w:r>
      <w:r w:rsidRPr="009744D9">
        <w:rPr>
          <w:rFonts w:ascii="Calibri" w:eastAsia="Calibri" w:hAnsi="Calibri" w:cs="Calibri"/>
          <w:sz w:val="24"/>
          <w:szCs w:val="24"/>
        </w:rPr>
        <w:t xml:space="preserve"> 12.2, </w:t>
      </w:r>
      <w:r w:rsidRPr="009744D9">
        <w:rPr>
          <w:rFonts w:ascii="Calibri" w:eastAsia="Calibri" w:hAnsi="Calibri" w:cs="Calibri"/>
          <w:sz w:val="24"/>
          <w:szCs w:val="24"/>
          <w:highlight w:val="white"/>
        </w:rPr>
        <w:t>e a resposta deverá ser enviada no prazo de até</w:t>
      </w:r>
      <w:r w:rsidR="00552996">
        <w:rPr>
          <w:rFonts w:ascii="Calibri" w:eastAsia="Calibri" w:hAnsi="Calibri" w:cs="Calibri"/>
          <w:sz w:val="24"/>
          <w:szCs w:val="24"/>
          <w:highlight w:val="white"/>
        </w:rPr>
        <w:t xml:space="preserve"> 05 (cinco) </w:t>
      </w:r>
      <w:r w:rsidRPr="009744D9">
        <w:rPr>
          <w:rFonts w:ascii="Calibri" w:eastAsia="Calibri" w:hAnsi="Calibri" w:cs="Calibri"/>
          <w:sz w:val="24"/>
          <w:szCs w:val="24"/>
        </w:rPr>
        <w:t>dias, a co</w:t>
      </w:r>
      <w:r w:rsidRPr="009744D9">
        <w:rPr>
          <w:rFonts w:ascii="Calibri" w:eastAsia="Calibri" w:hAnsi="Calibri" w:cs="Calibri"/>
          <w:sz w:val="24"/>
          <w:szCs w:val="24"/>
          <w:highlight w:val="white"/>
        </w:rPr>
        <w:t xml:space="preserve">ntar da data da notificação, para resolver a sua situação. </w:t>
      </w:r>
    </w:p>
    <w:p w14:paraId="0D1CB6B9" w14:textId="77777777" w:rsidR="00E30A2A" w:rsidRPr="009744D9" w:rsidRDefault="00E30A2A" w:rsidP="00E30A2A">
      <w:pPr>
        <w:shd w:val="clear" w:color="auto" w:fill="FFFFFF"/>
        <w:spacing w:before="120" w:after="120"/>
        <w:ind w:hanging="2"/>
        <w:jc w:val="both"/>
        <w:rPr>
          <w:rFonts w:ascii="Calibri" w:eastAsia="Calibri" w:hAnsi="Calibri" w:cs="Calibri"/>
          <w:sz w:val="24"/>
          <w:szCs w:val="24"/>
          <w:highlight w:val="white"/>
        </w:rPr>
      </w:pPr>
      <w:r w:rsidRPr="009744D9">
        <w:rPr>
          <w:rFonts w:ascii="Calibri" w:eastAsia="Calibri" w:hAnsi="Calibri" w:cs="Calibri"/>
          <w:sz w:val="24"/>
          <w:szCs w:val="24"/>
          <w:highlight w:val="white"/>
        </w:rPr>
        <w:t>12.5 A candidatura que não atender à notificação ou atendê-la parcialmente, dentro do prazo estipulado no ite</w:t>
      </w:r>
      <w:r w:rsidRPr="009744D9">
        <w:rPr>
          <w:rFonts w:ascii="Calibri" w:eastAsia="Calibri" w:hAnsi="Calibri" w:cs="Calibri"/>
          <w:sz w:val="24"/>
          <w:szCs w:val="24"/>
        </w:rPr>
        <w:t xml:space="preserve">m 12.4, será colocada ao final da lista de classificação do resultado final da Etapa de Seleção, podendo ser convocada a próxima candidatura da lista de classificação, observando-se a quantidade de premiações, a distribuição de cotas e categorias definidas nos Prêmios (Anexo 1), a </w:t>
      </w:r>
      <w:r w:rsidRPr="009744D9">
        <w:rPr>
          <w:rFonts w:ascii="Calibri" w:eastAsia="Calibri" w:hAnsi="Calibri" w:cs="Calibri"/>
          <w:sz w:val="24"/>
          <w:szCs w:val="24"/>
          <w:highlight w:val="white"/>
        </w:rPr>
        <w:t>ordem decrescente de pontuação, os critérios de desempate, o prazo de vigência deste Edital e a disponibilidade orçamentária e financeira do exercício vigente.</w:t>
      </w:r>
    </w:p>
    <w:p w14:paraId="219A8D3C" w14:textId="77777777" w:rsidR="00E30A2A" w:rsidRPr="009744D9" w:rsidRDefault="00E30A2A" w:rsidP="00E30A2A">
      <w:pPr>
        <w:shd w:val="clear" w:color="auto" w:fill="FFFFFF"/>
        <w:spacing w:before="120" w:after="120"/>
        <w:ind w:hanging="2"/>
        <w:jc w:val="both"/>
        <w:rPr>
          <w:rFonts w:ascii="Calibri" w:eastAsia="Calibri" w:hAnsi="Calibri" w:cs="Calibri"/>
          <w:sz w:val="24"/>
          <w:szCs w:val="24"/>
        </w:rPr>
      </w:pPr>
      <w:r w:rsidRPr="009744D9">
        <w:rPr>
          <w:rFonts w:ascii="Calibri" w:eastAsia="Calibri" w:hAnsi="Calibri" w:cs="Calibri"/>
          <w:sz w:val="24"/>
          <w:szCs w:val="24"/>
          <w:highlight w:val="white"/>
        </w:rPr>
        <w:lastRenderedPageBreak/>
        <w:t xml:space="preserve">12.6 </w:t>
      </w:r>
      <w:r w:rsidRPr="009744D9">
        <w:rPr>
          <w:rFonts w:ascii="Calibri" w:eastAsia="Calibri" w:hAnsi="Calibri" w:cs="Calibri"/>
          <w:sz w:val="24"/>
          <w:szCs w:val="24"/>
        </w:rPr>
        <w:t>Não receberão recursos públicos as candidaturas que se encontrem inadimplentes.</w:t>
      </w:r>
    </w:p>
    <w:p w14:paraId="4128E8D9"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12.7 Para evitar a concentração dos recursos públicos, visando a equidade, abrangência territorial e ampliação do acesso da população brasileira às condições de exercício dos direitos culturais, conforme disposto no art 1º da Lei 13.018, de 2014, a pessoa física, grupo, coletivo ou instituições culturais sem fins lucrativos premiados não poderão receber dois ou mais Prêmios Cultura Viva, em um período de 12 meses, mesmo que selecionados em editais diferentes ou de entes federados distintos, salvo quando em um mesmo edital de premiação da PNCV, após selecionadas todas as candidaturas concorrentes que não tenham sido premiadas nos últimos 12 meses, ainda haja vagas disponíveis e candidaturas classificadas nessas condições.</w:t>
      </w:r>
    </w:p>
    <w:p w14:paraId="5979B38F"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12.8 Em caso de desistência, impossibilidade de recebimento do prêmio ou o não cumprimento das exigências do Edital por parte da candidatura selecionada, o prêmio será destinado a outra candidatura classificada, observando-se a quantidade, as categorias e as cotas, a ordem decrescente de pontuação e o prazo de vigência deste Edital.</w:t>
      </w:r>
    </w:p>
    <w:p w14:paraId="2CEA4FEA" w14:textId="77777777" w:rsidR="00E30A2A" w:rsidRDefault="00E30A2A" w:rsidP="00E30A2A">
      <w:pPr>
        <w:shd w:val="clear" w:color="auto" w:fill="FFFFFF"/>
        <w:spacing w:before="120" w:after="120"/>
        <w:ind w:hanging="2"/>
        <w:jc w:val="both"/>
        <w:rPr>
          <w:rFonts w:ascii="Calibri" w:eastAsia="Calibri" w:hAnsi="Calibri" w:cs="Calibri"/>
          <w:sz w:val="24"/>
          <w:szCs w:val="24"/>
          <w:highlight w:val="white"/>
        </w:rPr>
      </w:pPr>
      <w:r>
        <w:rPr>
          <w:rFonts w:ascii="Calibri" w:eastAsia="Calibri" w:hAnsi="Calibri" w:cs="Calibri"/>
          <w:sz w:val="24"/>
          <w:szCs w:val="24"/>
        </w:rPr>
        <w:t>12.9 A ordem de pagamento das candidaturas ocorrerá de forma independente da ordem de classificação do resultado final da Fase de Seleção</w:t>
      </w:r>
      <w:r>
        <w:rPr>
          <w:rFonts w:ascii="Calibri" w:eastAsia="Calibri" w:hAnsi="Calibri" w:cs="Calibri"/>
          <w:sz w:val="24"/>
          <w:szCs w:val="24"/>
          <w:highlight w:val="white"/>
        </w:rPr>
        <w:t>.</w:t>
      </w:r>
    </w:p>
    <w:p w14:paraId="34088B1E" w14:textId="73B41852" w:rsidR="00E30A2A" w:rsidRDefault="00A95F01" w:rsidP="00E30A2A">
      <w:pPr>
        <w:shd w:val="clear" w:color="auto" w:fill="FFFFFF"/>
        <w:spacing w:before="120" w:after="120"/>
        <w:jc w:val="both"/>
        <w:rPr>
          <w:rFonts w:ascii="Calibri" w:eastAsia="Calibri" w:hAnsi="Calibri" w:cs="Calibri"/>
          <w:sz w:val="24"/>
          <w:szCs w:val="24"/>
          <w:highlight w:val="white"/>
        </w:rPr>
      </w:pPr>
      <w:r>
        <w:rPr>
          <w:rFonts w:ascii="Calibri" w:eastAsia="Calibri" w:hAnsi="Calibri" w:cs="Calibri"/>
          <w:sz w:val="24"/>
          <w:szCs w:val="24"/>
        </w:rPr>
        <w:t>12.10 Os</w:t>
      </w:r>
      <w:r w:rsidR="00E30A2A">
        <w:rPr>
          <w:rFonts w:ascii="Calibri" w:eastAsia="Calibri" w:hAnsi="Calibri" w:cs="Calibri"/>
          <w:sz w:val="24"/>
          <w:szCs w:val="24"/>
        </w:rPr>
        <w:t xml:space="preserve"> recursos financeiros serão repassados em​ uma única parcela, diretamente na conta bancária específica.</w:t>
      </w:r>
    </w:p>
    <w:p w14:paraId="46CDBFD6" w14:textId="77777777" w:rsidR="00E30A2A" w:rsidRDefault="00E30A2A" w:rsidP="00E30A2A">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12.11 Em caso de representante de candidatura como “grupo/coletivo cultural”, o prêmio será pago em conta corrente ou poupança de qualquer banco, de acordo com o Formulário de Inscrição (Anexo 03), tendo a pessoa candidata como única titular, não sendo aceitas contas conjuntas ou de terceiros, contas correntes de convênio ou instrumentos similares, contas-fácil ou contas-benefício, tais como: Bolsa Família, Bolsa Escola, Aposentadoria, dentre outras.</w:t>
      </w:r>
    </w:p>
    <w:p w14:paraId="5E454896" w14:textId="77777777" w:rsidR="00E30A2A" w:rsidRDefault="00E30A2A" w:rsidP="00E30A2A">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12.13 Em caso de candidatura como “entidade”, o prêmio será pago exclusivamente em conta corrente que tenha a instituição como titular, de acordo com o Formulário de Inscrição (Anexo 03). Para tanto, não poderá ser indicada conta utilizada para convênio ou instrumentos similares.</w:t>
      </w:r>
    </w:p>
    <w:p w14:paraId="22FE8626" w14:textId="45DA716A" w:rsidR="00E30A2A" w:rsidRDefault="00E30A2A" w:rsidP="00E30A2A">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12.15 A</w:t>
      </w:r>
      <w:r w:rsidR="00A95F01">
        <w:rPr>
          <w:rFonts w:ascii="Calibri" w:eastAsia="Calibri" w:hAnsi="Calibri" w:cs="Calibri"/>
          <w:sz w:val="24"/>
          <w:szCs w:val="24"/>
        </w:rPr>
        <w:t xml:space="preserve"> Secretaria de Educação e Cultura</w:t>
      </w:r>
      <w:r>
        <w:rPr>
          <w:rFonts w:ascii="Calibri" w:eastAsia="Calibri" w:hAnsi="Calibri" w:cs="Calibri"/>
          <w:sz w:val="24"/>
          <w:szCs w:val="24"/>
        </w:rPr>
        <w:t xml:space="preserve"> não se responsabilizará por eventuais irregularidades praticadas pelas candidaturas premiadas, acerca da destinação dos recursos do Prêmio.</w:t>
      </w:r>
    </w:p>
    <w:p w14:paraId="196D299D" w14:textId="77777777" w:rsidR="00E30A2A" w:rsidRDefault="00E30A2A" w:rsidP="00E30A2A">
      <w:pPr>
        <w:shd w:val="clear" w:color="auto" w:fill="FFFFFF"/>
        <w:spacing w:before="120" w:after="120"/>
        <w:jc w:val="both"/>
        <w:rPr>
          <w:rFonts w:ascii="Calibri" w:eastAsia="Calibri" w:hAnsi="Calibri" w:cs="Calibri"/>
          <w:sz w:val="24"/>
          <w:szCs w:val="24"/>
        </w:rPr>
      </w:pPr>
    </w:p>
    <w:p w14:paraId="0BE21C4B"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13. DISPOSIÇÕES FINAIS</w:t>
      </w:r>
      <w:r>
        <w:rPr>
          <w:rFonts w:ascii="Calibri" w:eastAsia="Calibri" w:hAnsi="Calibri" w:cs="Calibri"/>
          <w:sz w:val="24"/>
          <w:szCs w:val="24"/>
        </w:rPr>
        <w:t xml:space="preserve"> </w:t>
      </w:r>
    </w:p>
    <w:p w14:paraId="7C641BD2" w14:textId="119E94F4"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13.1 O prazo de vigência deste Edital </w:t>
      </w:r>
      <w:r w:rsidRPr="001304F5">
        <w:rPr>
          <w:rFonts w:ascii="Calibri" w:eastAsia="Calibri" w:hAnsi="Calibri" w:cs="Calibri"/>
          <w:sz w:val="24"/>
          <w:szCs w:val="24"/>
        </w:rPr>
        <w:t>será de ​</w:t>
      </w:r>
      <w:r w:rsidR="001304F5" w:rsidRPr="001304F5">
        <w:rPr>
          <w:rFonts w:ascii="Calibri" w:eastAsia="Calibri" w:hAnsi="Calibri" w:cs="Calibri"/>
          <w:sz w:val="24"/>
          <w:szCs w:val="24"/>
        </w:rPr>
        <w:t xml:space="preserve">12 </w:t>
      </w:r>
      <w:r w:rsidRPr="001304F5">
        <w:rPr>
          <w:rFonts w:ascii="Calibri" w:eastAsia="Calibri" w:hAnsi="Calibri" w:cs="Calibri"/>
          <w:sz w:val="24"/>
          <w:szCs w:val="24"/>
        </w:rPr>
        <w:t xml:space="preserve">meses </w:t>
      </w:r>
      <w:r>
        <w:rPr>
          <w:rFonts w:ascii="Calibri" w:eastAsia="Calibri" w:hAnsi="Calibri" w:cs="Calibri"/>
          <w:sz w:val="24"/>
          <w:szCs w:val="24"/>
        </w:rPr>
        <w:t>contados a partir da publicação do resultado final da Etapa de Habilitação, prorrogável, por uma única vez, por igual período.</w:t>
      </w:r>
    </w:p>
    <w:p w14:paraId="278C386F"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13.2 Eventuais irregularidades relacionadas aos requisitos de participação, constatadas a qualquer tempo, implicarão a inabilitação da inscrição.</w:t>
      </w:r>
    </w:p>
    <w:p w14:paraId="495DB897" w14:textId="2C975384"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w:t>
      </w:r>
      <w:r w:rsidR="009C7C48">
        <w:rPr>
          <w:rFonts w:ascii="Calibri" w:eastAsia="Calibri" w:hAnsi="Calibri" w:cs="Calibri"/>
          <w:sz w:val="24"/>
          <w:szCs w:val="24"/>
        </w:rPr>
        <w:t xml:space="preserve"> Secretaria de Educação e Cultura</w:t>
      </w:r>
      <w:r>
        <w:rPr>
          <w:rFonts w:ascii="Calibri" w:eastAsia="Calibri" w:hAnsi="Calibri" w:cs="Calibri"/>
          <w:sz w:val="24"/>
          <w:szCs w:val="24"/>
        </w:rPr>
        <w:t xml:space="preserve">. </w:t>
      </w:r>
    </w:p>
    <w:p w14:paraId="2B7F5086"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13.4 Os prazos previstos neste Edital iniciam e terminam em dia útil. No caso de o prazo final de qualquer etapa coincidir com data de feriado, final de semana ou ponto facultativo, será prorrogado para o primeiro dia útil subsequente. </w:t>
      </w:r>
    </w:p>
    <w:p w14:paraId="4E40EC16"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13.5 Os ônus da participação na seleção pública, incluídas as despesas com cópias e emissão de documentos, são de exclusiva responsabilidade da entidade ou coletivo cultural, bem como o acompanhamento da atualização das informações deste Edital. </w:t>
      </w:r>
    </w:p>
    <w:p w14:paraId="2BADE5CE"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13.6 A entidade ou coletivo cultural será a única responsável pela veracidade de todos os documentos encaminhados. </w:t>
      </w:r>
    </w:p>
    <w:p w14:paraId="4955D332" w14:textId="0C14B8EB"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13.7 As candidaturas inscritas, selecionadas ou não, passarão a fazer parte do banco de dados da</w:t>
      </w:r>
      <w:r w:rsidR="009C7C48">
        <w:rPr>
          <w:rFonts w:ascii="Calibri" w:eastAsia="Calibri" w:hAnsi="Calibri" w:cs="Calibri"/>
          <w:sz w:val="24"/>
          <w:szCs w:val="24"/>
        </w:rPr>
        <w:t xml:space="preserve"> Secretaria de Educação e Cultura</w:t>
      </w:r>
      <w:r>
        <w:rPr>
          <w:rFonts w:ascii="Calibri" w:eastAsia="Calibri" w:hAnsi="Calibri" w:cs="Calibri"/>
          <w:sz w:val="24"/>
          <w:szCs w:val="24"/>
        </w:rPr>
        <w:t xml:space="preserve"> e do Ministério da Cultura para fins de pesquisa, documentação e mapeamento da produção cultural brasileira. </w:t>
      </w:r>
    </w:p>
    <w:p w14:paraId="7C940A50" w14:textId="1FD8683B"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13.8 As iniciativas culturais poderão ser citadas, descritas ou utilizadas pela</w:t>
      </w:r>
      <w:r w:rsidR="009C7C48">
        <w:rPr>
          <w:rFonts w:ascii="Calibri" w:eastAsia="Calibri" w:hAnsi="Calibri" w:cs="Calibri"/>
          <w:sz w:val="24"/>
          <w:szCs w:val="24"/>
        </w:rPr>
        <w:t xml:space="preserve"> Secretaria de Educação e Cultura</w:t>
      </w:r>
      <w:r>
        <w:rPr>
          <w:rFonts w:ascii="Calibri" w:eastAsia="Calibri" w:hAnsi="Calibri" w:cs="Calibri"/>
          <w:color w:val="FF0000"/>
          <w:sz w:val="24"/>
          <w:szCs w:val="24"/>
        </w:rPr>
        <w:t xml:space="preserve"> </w:t>
      </w:r>
      <w:r>
        <w:rPr>
          <w:rFonts w:ascii="Calibri" w:eastAsia="Calibri" w:hAnsi="Calibri" w:cs="Calibri"/>
          <w:sz w:val="24"/>
          <w:szCs w:val="24"/>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14:paraId="565CA782"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13.9 Os materiais encaminhados não serão devolvidos, cabendo ao órgão responsável pela seleção pública seu arquivamento ou destruição.</w:t>
      </w:r>
    </w:p>
    <w:p w14:paraId="3B92F73A"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13.10 O ato de inscrição implica o conhecimento e a integral concordância da entidade ou coletivo cultural com as normas e com as condições estabelecidas neste Edital. </w:t>
      </w:r>
    </w:p>
    <w:p w14:paraId="10232D1C" w14:textId="7164E4A6" w:rsidR="00E30A2A" w:rsidRPr="00563CDF"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13.11 Dúvidas e informações referentes a este Edital poderão ser esclarecidas e/ou obtidas junto à</w:t>
      </w:r>
      <w:r w:rsidR="009C7C48">
        <w:rPr>
          <w:rFonts w:ascii="Calibri" w:eastAsia="Calibri" w:hAnsi="Calibri" w:cs="Calibri"/>
          <w:sz w:val="24"/>
          <w:szCs w:val="24"/>
        </w:rPr>
        <w:t xml:space="preserve"> Secretaria de Educação e Cultura</w:t>
      </w:r>
      <w:r>
        <w:rPr>
          <w:rFonts w:ascii="Calibri" w:eastAsia="Calibri" w:hAnsi="Calibri" w:cs="Calibri"/>
          <w:sz w:val="24"/>
          <w:szCs w:val="24"/>
        </w:rPr>
        <w:t xml:space="preserve">, por meio do endereço eletrônico </w:t>
      </w:r>
      <w:r w:rsidR="00CA0313" w:rsidRPr="004B5D56">
        <w:rPr>
          <w:rFonts w:ascii="Calibri" w:eastAsia="Calibri" w:hAnsi="Calibri" w:cs="Calibri"/>
          <w:sz w:val="24"/>
          <w:szCs w:val="24"/>
        </w:rPr>
        <w:t xml:space="preserve">oficial de comunicação </w:t>
      </w:r>
      <w:r w:rsidR="00C923B4" w:rsidRPr="004B5D56">
        <w:rPr>
          <w:rFonts w:ascii="Calibri" w:eastAsia="Calibri" w:hAnsi="Calibri" w:cs="Calibri"/>
          <w:sz w:val="24"/>
          <w:szCs w:val="24"/>
        </w:rPr>
        <w:t>do Município</w:t>
      </w:r>
      <w:r w:rsidR="00CA0313">
        <w:rPr>
          <w:rFonts w:ascii="Calibri" w:eastAsia="Calibri" w:hAnsi="Calibri" w:cs="Calibri"/>
          <w:sz w:val="24"/>
          <w:szCs w:val="24"/>
        </w:rPr>
        <w:t xml:space="preserve"> </w:t>
      </w:r>
      <w:r w:rsidR="00CA0313" w:rsidRPr="004B5D56">
        <w:rPr>
          <w:rFonts w:ascii="Calibri" w:eastAsia="Calibri" w:hAnsi="Calibri" w:cs="Calibri"/>
          <w:sz w:val="24"/>
          <w:szCs w:val="24"/>
        </w:rPr>
        <w:t xml:space="preserve">no </w:t>
      </w:r>
      <w:r w:rsidR="00CA0313" w:rsidRPr="004B5D56">
        <w:rPr>
          <w:rFonts w:ascii="Calibri" w:eastAsia="Calibri" w:hAnsi="Calibri" w:cs="Calibri"/>
          <w:i/>
          <w:sz w:val="24"/>
          <w:szCs w:val="24"/>
        </w:rPr>
        <w:t>site</w:t>
      </w:r>
      <w:r w:rsidR="00CA0313" w:rsidRPr="004B5D56">
        <w:rPr>
          <w:rFonts w:ascii="Calibri" w:eastAsia="Calibri" w:hAnsi="Calibri" w:cs="Calibri"/>
          <w:sz w:val="24"/>
          <w:szCs w:val="24"/>
        </w:rPr>
        <w:t xml:space="preserve"> da Prefeitura de Pouso Redondo (</w:t>
      </w:r>
      <w:hyperlink r:id="rId28" w:history="1">
        <w:r w:rsidR="00563CDF" w:rsidRPr="001F1917">
          <w:rPr>
            <w:rStyle w:val="Hyperlink"/>
            <w:rFonts w:ascii="Calibri" w:eastAsia="Calibri" w:hAnsi="Calibri" w:cs="Calibri"/>
            <w:sz w:val="24"/>
            <w:szCs w:val="24"/>
          </w:rPr>
          <w:t>https://pousoredondo.sc.gov.br/concursos-publicos/</w:t>
        </w:r>
      </w:hyperlink>
      <w:r w:rsidR="00CA0313" w:rsidRPr="004B5D56">
        <w:rPr>
          <w:rFonts w:ascii="Calibri" w:eastAsia="Calibri" w:hAnsi="Calibri" w:cs="Calibri"/>
          <w:sz w:val="24"/>
          <w:szCs w:val="24"/>
          <w:u w:val="single"/>
        </w:rPr>
        <w:t>)</w:t>
      </w:r>
      <w:r w:rsidR="00563CDF">
        <w:rPr>
          <w:rFonts w:ascii="Calibri" w:eastAsia="Calibri" w:hAnsi="Calibri" w:cs="Calibri"/>
          <w:sz w:val="24"/>
          <w:szCs w:val="24"/>
          <w:u w:val="single"/>
        </w:rPr>
        <w:t xml:space="preserve"> </w:t>
      </w:r>
      <w:r>
        <w:rPr>
          <w:rFonts w:ascii="Calibri" w:eastAsia="Calibri" w:hAnsi="Calibri" w:cs="Calibri"/>
          <w:sz w:val="24"/>
          <w:szCs w:val="24"/>
        </w:rPr>
        <w:t>e contato telefônico</w:t>
      </w:r>
      <w:r w:rsidR="00CA17CD">
        <w:rPr>
          <w:rFonts w:ascii="Calibri" w:eastAsia="Calibri" w:hAnsi="Calibri" w:cs="Calibri"/>
          <w:sz w:val="24"/>
          <w:szCs w:val="24"/>
        </w:rPr>
        <w:t xml:space="preserve"> (47) 3545 8744.</w:t>
      </w:r>
    </w:p>
    <w:p w14:paraId="30865820" w14:textId="77777777" w:rsidR="00E30A2A" w:rsidRDefault="00E30A2A" w:rsidP="00E30A2A">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13.12 Os seguintes Anexos fazem parte deste Edital:  </w:t>
      </w:r>
    </w:p>
    <w:p w14:paraId="2CEF8C02" w14:textId="77777777" w:rsidR="00E30A2A" w:rsidRDefault="00E30A2A" w:rsidP="00E30A2A">
      <w:pPr>
        <w:numPr>
          <w:ilvl w:val="0"/>
          <w:numId w:val="5"/>
        </w:numPr>
        <w:spacing w:before="120" w:after="120" w:line="276" w:lineRule="auto"/>
        <w:ind w:left="1840"/>
        <w:rPr>
          <w:rFonts w:ascii="Calibri" w:eastAsia="Calibri" w:hAnsi="Calibri" w:cs="Calibri"/>
          <w:sz w:val="24"/>
          <w:szCs w:val="24"/>
        </w:rPr>
      </w:pPr>
      <w:r>
        <w:rPr>
          <w:rFonts w:ascii="Calibri" w:eastAsia="Calibri" w:hAnsi="Calibri" w:cs="Calibri"/>
          <w:sz w:val="24"/>
          <w:szCs w:val="24"/>
        </w:rPr>
        <w:t xml:space="preserve">ANEXO 1: Categorias e Cotas; </w:t>
      </w:r>
    </w:p>
    <w:p w14:paraId="7CDAEE08" w14:textId="77777777" w:rsidR="00E30A2A" w:rsidRDefault="00E30A2A" w:rsidP="00E30A2A">
      <w:pPr>
        <w:numPr>
          <w:ilvl w:val="0"/>
          <w:numId w:val="5"/>
        </w:numPr>
        <w:spacing w:before="120" w:after="120" w:line="276" w:lineRule="auto"/>
        <w:ind w:left="1840"/>
        <w:rPr>
          <w:rFonts w:ascii="Calibri" w:eastAsia="Calibri" w:hAnsi="Calibri" w:cs="Calibri"/>
          <w:sz w:val="24"/>
          <w:szCs w:val="24"/>
        </w:rPr>
      </w:pPr>
      <w:r>
        <w:rPr>
          <w:rFonts w:ascii="Calibri" w:eastAsia="Calibri" w:hAnsi="Calibri" w:cs="Calibri"/>
          <w:sz w:val="24"/>
          <w:szCs w:val="24"/>
        </w:rPr>
        <w:t xml:space="preserve">ANEXO 2: Critérios de avaliação da Etapa de Seleção; </w:t>
      </w:r>
    </w:p>
    <w:p w14:paraId="75EAA9C8" w14:textId="77777777" w:rsidR="00E30A2A" w:rsidRDefault="00E30A2A" w:rsidP="00E30A2A">
      <w:pPr>
        <w:numPr>
          <w:ilvl w:val="0"/>
          <w:numId w:val="5"/>
        </w:numPr>
        <w:spacing w:before="120" w:after="120" w:line="276" w:lineRule="auto"/>
        <w:ind w:left="1840"/>
        <w:rPr>
          <w:rFonts w:ascii="Calibri" w:eastAsia="Calibri" w:hAnsi="Calibri" w:cs="Calibri"/>
          <w:sz w:val="24"/>
          <w:szCs w:val="24"/>
        </w:rPr>
      </w:pPr>
      <w:r>
        <w:rPr>
          <w:rFonts w:ascii="Calibri" w:eastAsia="Calibri" w:hAnsi="Calibri" w:cs="Calibri"/>
          <w:sz w:val="24"/>
          <w:szCs w:val="24"/>
        </w:rPr>
        <w:t xml:space="preserve">ANEXO 3: Formulário de Inscrição </w:t>
      </w:r>
    </w:p>
    <w:p w14:paraId="468047AE" w14:textId="77777777" w:rsidR="00E30A2A" w:rsidRDefault="00E30A2A" w:rsidP="00E30A2A">
      <w:pPr>
        <w:numPr>
          <w:ilvl w:val="0"/>
          <w:numId w:val="5"/>
        </w:numPr>
        <w:spacing w:before="120" w:after="120" w:line="276" w:lineRule="auto"/>
        <w:ind w:left="1840"/>
        <w:rPr>
          <w:rFonts w:ascii="Calibri" w:eastAsia="Calibri" w:hAnsi="Calibri" w:cs="Calibri"/>
          <w:sz w:val="24"/>
          <w:szCs w:val="24"/>
        </w:rPr>
      </w:pPr>
      <w:r>
        <w:rPr>
          <w:rFonts w:ascii="Calibri" w:eastAsia="Calibri" w:hAnsi="Calibri" w:cs="Calibri"/>
          <w:sz w:val="24"/>
          <w:szCs w:val="24"/>
        </w:rPr>
        <w:t>ANEXO 4: Declaração de Representação do Grupo/Coletivo Cultural</w:t>
      </w:r>
    </w:p>
    <w:p w14:paraId="424AB8F3" w14:textId="77777777" w:rsidR="00E30A2A" w:rsidRDefault="00E30A2A" w:rsidP="00E30A2A">
      <w:pPr>
        <w:numPr>
          <w:ilvl w:val="0"/>
          <w:numId w:val="5"/>
        </w:numPr>
        <w:spacing w:before="120" w:after="120" w:line="276" w:lineRule="auto"/>
        <w:ind w:left="1840"/>
        <w:rPr>
          <w:rFonts w:ascii="Calibri" w:eastAsia="Calibri" w:hAnsi="Calibri" w:cs="Calibri"/>
          <w:sz w:val="24"/>
          <w:szCs w:val="24"/>
        </w:rPr>
      </w:pPr>
      <w:r>
        <w:rPr>
          <w:rFonts w:ascii="Calibri" w:eastAsia="Calibri" w:hAnsi="Calibri" w:cs="Calibri"/>
          <w:sz w:val="24"/>
          <w:szCs w:val="24"/>
        </w:rPr>
        <w:t xml:space="preserve">ANEXO 5: Modelo de Autodeclaração Étnico-Racial; </w:t>
      </w:r>
    </w:p>
    <w:p w14:paraId="47A61AD8" w14:textId="77777777" w:rsidR="00E30A2A" w:rsidRDefault="00E30A2A" w:rsidP="00E30A2A">
      <w:pPr>
        <w:numPr>
          <w:ilvl w:val="0"/>
          <w:numId w:val="5"/>
        </w:numPr>
        <w:spacing w:before="120" w:after="120" w:line="276" w:lineRule="auto"/>
        <w:ind w:left="1840"/>
        <w:rPr>
          <w:rFonts w:ascii="Calibri" w:eastAsia="Calibri" w:hAnsi="Calibri" w:cs="Calibri"/>
          <w:sz w:val="24"/>
          <w:szCs w:val="24"/>
        </w:rPr>
      </w:pPr>
      <w:r>
        <w:rPr>
          <w:rFonts w:ascii="Calibri" w:eastAsia="Calibri" w:hAnsi="Calibri" w:cs="Calibri"/>
          <w:sz w:val="24"/>
          <w:szCs w:val="24"/>
        </w:rPr>
        <w:t xml:space="preserve">ANEXO 6: Modelo de Autodeclaração para Pessoa com Deficiência; </w:t>
      </w:r>
    </w:p>
    <w:p w14:paraId="4A609EC5" w14:textId="77777777" w:rsidR="00E30A2A" w:rsidRDefault="00E30A2A" w:rsidP="00E30A2A">
      <w:pPr>
        <w:numPr>
          <w:ilvl w:val="0"/>
          <w:numId w:val="5"/>
        </w:numPr>
        <w:spacing w:before="120" w:after="120" w:line="276" w:lineRule="auto"/>
        <w:ind w:left="1840"/>
        <w:rPr>
          <w:rFonts w:ascii="Calibri" w:eastAsia="Calibri" w:hAnsi="Calibri" w:cs="Calibri"/>
          <w:sz w:val="24"/>
          <w:szCs w:val="24"/>
        </w:rPr>
      </w:pPr>
      <w:r>
        <w:rPr>
          <w:rFonts w:ascii="Calibri" w:eastAsia="Calibri" w:hAnsi="Calibri" w:cs="Calibri"/>
          <w:sz w:val="24"/>
          <w:szCs w:val="24"/>
        </w:rPr>
        <w:t xml:space="preserve">ANEXO 7: Formulário para Pedido de Recurso (Etapa de Seleção e Etapa de habilitação); </w:t>
      </w:r>
    </w:p>
    <w:p w14:paraId="77B7BE49" w14:textId="77777777" w:rsidR="00E30A2A" w:rsidRDefault="00E30A2A" w:rsidP="00E30A2A">
      <w:pPr>
        <w:spacing w:before="120" w:after="120"/>
        <w:rPr>
          <w:rFonts w:ascii="Calibri" w:eastAsia="Calibri" w:hAnsi="Calibri" w:cs="Calibri"/>
          <w:sz w:val="24"/>
          <w:szCs w:val="24"/>
          <w:highlight w:val="yellow"/>
        </w:rPr>
      </w:pPr>
    </w:p>
    <w:p w14:paraId="5F0BE4BD" w14:textId="20E8A586" w:rsidR="00E30A2A" w:rsidRDefault="00E30A2A" w:rsidP="00E30A2A">
      <w:pPr>
        <w:shd w:val="clear" w:color="auto" w:fill="FFFFFF"/>
        <w:spacing w:before="120" w:after="120"/>
        <w:jc w:val="center"/>
        <w:rPr>
          <w:rFonts w:ascii="Calibri" w:eastAsia="Calibri" w:hAnsi="Calibri" w:cs="Calibri"/>
          <w:sz w:val="24"/>
          <w:szCs w:val="24"/>
        </w:rPr>
      </w:pPr>
      <w:r w:rsidRPr="00E30A2A">
        <w:rPr>
          <w:rFonts w:ascii="Calibri" w:eastAsia="Calibri" w:hAnsi="Calibri" w:cs="Calibri"/>
          <w:sz w:val="24"/>
          <w:szCs w:val="24"/>
        </w:rPr>
        <w:t xml:space="preserve">  Pouso Redondo</w:t>
      </w:r>
    </w:p>
    <w:p w14:paraId="41EFBF8F" w14:textId="77777777" w:rsidR="004D58BD" w:rsidRPr="004D58BD" w:rsidRDefault="004D58BD" w:rsidP="004D58BD">
      <w:pPr>
        <w:shd w:val="clear" w:color="auto" w:fill="FFFFFF"/>
        <w:spacing w:before="120" w:after="120"/>
        <w:jc w:val="center"/>
        <w:rPr>
          <w:rFonts w:ascii="Calibri" w:eastAsia="Calibri" w:hAnsi="Calibri" w:cs="Calibri"/>
          <w:b/>
          <w:bCs/>
          <w:sz w:val="24"/>
          <w:szCs w:val="24"/>
        </w:rPr>
      </w:pPr>
      <w:r w:rsidRPr="004D58BD">
        <w:rPr>
          <w:rFonts w:ascii="Calibri" w:eastAsia="Calibri" w:hAnsi="Calibri" w:cs="Calibri"/>
          <w:b/>
          <w:bCs/>
          <w:sz w:val="24"/>
          <w:szCs w:val="24"/>
        </w:rPr>
        <w:t>RAFAEL NEITZKE TAMBOZI</w:t>
      </w:r>
    </w:p>
    <w:p w14:paraId="1822C393" w14:textId="6D3DEEBC" w:rsidR="004D58BD" w:rsidRDefault="004D58BD" w:rsidP="004D58BD">
      <w:pPr>
        <w:shd w:val="clear" w:color="auto" w:fill="FFFFFF"/>
        <w:spacing w:before="120" w:after="120"/>
        <w:jc w:val="center"/>
        <w:rPr>
          <w:rFonts w:ascii="Calibri" w:eastAsia="Calibri" w:hAnsi="Calibri" w:cs="Calibri"/>
          <w:b/>
          <w:bCs/>
          <w:sz w:val="24"/>
          <w:szCs w:val="24"/>
        </w:rPr>
      </w:pPr>
      <w:r w:rsidRPr="004D58BD">
        <w:rPr>
          <w:rFonts w:ascii="Calibri" w:eastAsia="Calibri" w:hAnsi="Calibri" w:cs="Calibri"/>
          <w:b/>
          <w:bCs/>
          <w:sz w:val="24"/>
          <w:szCs w:val="24"/>
        </w:rPr>
        <w:t xml:space="preserve">Prefeito </w:t>
      </w:r>
      <w:r>
        <w:rPr>
          <w:rFonts w:ascii="Calibri" w:eastAsia="Calibri" w:hAnsi="Calibri" w:cs="Calibri"/>
          <w:b/>
          <w:bCs/>
          <w:sz w:val="24"/>
          <w:szCs w:val="24"/>
        </w:rPr>
        <w:t>M</w:t>
      </w:r>
      <w:r w:rsidRPr="004D58BD">
        <w:rPr>
          <w:rFonts w:ascii="Calibri" w:eastAsia="Calibri" w:hAnsi="Calibri" w:cs="Calibri"/>
          <w:b/>
          <w:bCs/>
          <w:sz w:val="24"/>
          <w:szCs w:val="24"/>
        </w:rPr>
        <w:t>unicipal</w:t>
      </w:r>
    </w:p>
    <w:p w14:paraId="7BFC8127" w14:textId="77777777" w:rsidR="00B2511C" w:rsidRPr="004D58BD" w:rsidRDefault="00B2511C" w:rsidP="004D58BD">
      <w:pPr>
        <w:shd w:val="clear" w:color="auto" w:fill="FFFFFF"/>
        <w:spacing w:before="120" w:after="120"/>
        <w:jc w:val="center"/>
        <w:rPr>
          <w:rFonts w:ascii="Calibri" w:eastAsia="Calibri" w:hAnsi="Calibri" w:cs="Calibri"/>
          <w:b/>
          <w:bCs/>
          <w:sz w:val="24"/>
          <w:szCs w:val="24"/>
        </w:rPr>
      </w:pPr>
    </w:p>
    <w:p w14:paraId="665307FD" w14:textId="1E8A8961" w:rsidR="00E30A2A" w:rsidRPr="00E30A2A" w:rsidRDefault="00E30A2A" w:rsidP="00E30A2A">
      <w:pPr>
        <w:shd w:val="clear" w:color="auto" w:fill="FFFFFF"/>
        <w:spacing w:before="120" w:after="120"/>
        <w:jc w:val="center"/>
        <w:rPr>
          <w:rFonts w:ascii="Calibri" w:eastAsia="Calibri" w:hAnsi="Calibri" w:cs="Calibri"/>
          <w:sz w:val="24"/>
          <w:szCs w:val="24"/>
        </w:rPr>
      </w:pPr>
      <w:r w:rsidRPr="00E30A2A">
        <w:rPr>
          <w:rFonts w:ascii="Calibri" w:eastAsia="Calibri" w:hAnsi="Calibri" w:cs="Calibri"/>
          <w:b/>
          <w:sz w:val="24"/>
          <w:szCs w:val="24"/>
        </w:rPr>
        <w:t>Mateus Peyerl</w:t>
      </w:r>
    </w:p>
    <w:p w14:paraId="1A66733E" w14:textId="7E687F3F" w:rsidR="00E30A2A" w:rsidRPr="00E30A2A" w:rsidRDefault="00E30A2A" w:rsidP="00E30A2A">
      <w:pPr>
        <w:shd w:val="clear" w:color="auto" w:fill="FFFFFF"/>
        <w:spacing w:before="120" w:after="120"/>
        <w:jc w:val="center"/>
        <w:rPr>
          <w:rFonts w:ascii="Calibri" w:eastAsia="Calibri" w:hAnsi="Calibri" w:cs="Calibri"/>
          <w:sz w:val="24"/>
          <w:szCs w:val="24"/>
        </w:rPr>
      </w:pPr>
      <w:r w:rsidRPr="00E30A2A">
        <w:rPr>
          <w:rFonts w:ascii="Calibri" w:eastAsia="Calibri" w:hAnsi="Calibri" w:cs="Calibri"/>
          <w:b/>
          <w:sz w:val="24"/>
          <w:szCs w:val="24"/>
        </w:rPr>
        <w:t>Responsável pela Secretária de Educação e Cultura</w:t>
      </w:r>
    </w:p>
    <w:p w14:paraId="271FBFF2" w14:textId="4DCE3C88" w:rsidR="00E30A2A" w:rsidRDefault="00E30A2A" w:rsidP="007555E3">
      <w:pPr>
        <w:tabs>
          <w:tab w:val="left" w:pos="2535"/>
        </w:tabs>
        <w:jc w:val="center"/>
      </w:pPr>
    </w:p>
    <w:p w14:paraId="7BF50E0F" w14:textId="032961CB" w:rsidR="00AC1E9B" w:rsidRDefault="00AC1E9B" w:rsidP="007555E3">
      <w:pPr>
        <w:tabs>
          <w:tab w:val="left" w:pos="2535"/>
        </w:tabs>
        <w:jc w:val="center"/>
      </w:pPr>
    </w:p>
    <w:p w14:paraId="59847BD6" w14:textId="77777777" w:rsidR="00AC1E9B" w:rsidRDefault="00AC1E9B" w:rsidP="00AC1E9B">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lastRenderedPageBreak/>
        <w:drawing>
          <wp:anchor distT="0" distB="0" distL="114300" distR="114300" simplePos="0" relativeHeight="251662336" behindDoc="1" locked="0" layoutInCell="1" allowOverlap="1" wp14:anchorId="774FFE18" wp14:editId="52D3D16F">
            <wp:simplePos x="0" y="0"/>
            <wp:positionH relativeFrom="column">
              <wp:posOffset>5391150</wp:posOffset>
            </wp:positionH>
            <wp:positionV relativeFrom="paragraph">
              <wp:posOffset>-161925</wp:posOffset>
            </wp:positionV>
            <wp:extent cx="1367790" cy="1367790"/>
            <wp:effectExtent l="0" t="0" r="3810" b="381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3166CC3" wp14:editId="2E573BB9">
            <wp:simplePos x="0" y="0"/>
            <wp:positionH relativeFrom="column">
              <wp:posOffset>-99060</wp:posOffset>
            </wp:positionH>
            <wp:positionV relativeFrom="paragraph">
              <wp:posOffset>-162560</wp:posOffset>
            </wp:positionV>
            <wp:extent cx="1334770" cy="135255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4A8F9E07" w14:textId="77777777" w:rsidR="00AC1E9B" w:rsidRDefault="00AC1E9B" w:rsidP="00AC1E9B">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02AE51DB" w14:textId="77777777" w:rsidR="00AC1E9B" w:rsidRDefault="00AC1E9B" w:rsidP="00AC1E9B">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Rua Antonio Carlos Thiesen, 74</w:t>
      </w:r>
    </w:p>
    <w:p w14:paraId="7486F3D4" w14:textId="77777777" w:rsidR="00AC1E9B" w:rsidRDefault="00AC1E9B" w:rsidP="00AC1E9B">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784511D6" w14:textId="77777777" w:rsidR="00AC1E9B" w:rsidRDefault="00AC1E9B" w:rsidP="00AC1E9B">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0CCA3F66" w14:textId="77777777" w:rsidR="00AC1E9B" w:rsidRDefault="00AC1E9B" w:rsidP="00AC1E9B">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45EEDAE3" w14:textId="77777777" w:rsidR="00AC1E9B" w:rsidRDefault="00AC1E9B" w:rsidP="00AC1E9B">
      <w:pPr>
        <w:shd w:val="clear" w:color="auto" w:fill="FFFFFF"/>
        <w:jc w:val="center"/>
      </w:pPr>
    </w:p>
    <w:p w14:paraId="3C84938D" w14:textId="77777777" w:rsidR="00AC1E9B" w:rsidRDefault="00AC1E9B" w:rsidP="00AC1E9B">
      <w:pP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t xml:space="preserve">EDITAL - CHAMAMENTO </w:t>
      </w:r>
      <w:r w:rsidRPr="002F5050">
        <w:rPr>
          <w:rFonts w:ascii="Calibri" w:eastAsia="Calibri" w:hAnsi="Calibri" w:cs="Calibri"/>
          <w:b/>
          <w:sz w:val="24"/>
          <w:szCs w:val="24"/>
        </w:rPr>
        <w:t xml:space="preserve">PÚBLICO </w:t>
      </w:r>
      <w:r>
        <w:rPr>
          <w:rFonts w:ascii="Calibri" w:eastAsia="Calibri" w:hAnsi="Calibri" w:cs="Calibri"/>
          <w:b/>
          <w:sz w:val="24"/>
          <w:szCs w:val="24"/>
        </w:rPr>
        <w:t>002</w:t>
      </w:r>
      <w:r w:rsidRPr="002F5050">
        <w:rPr>
          <w:rFonts w:ascii="Calibri" w:eastAsia="Calibri" w:hAnsi="Calibri" w:cs="Calibri"/>
          <w:b/>
          <w:sz w:val="24"/>
          <w:szCs w:val="24"/>
        </w:rPr>
        <w:t>/2024</w:t>
      </w:r>
      <w:r w:rsidRPr="002F5050">
        <w:rPr>
          <w:rFonts w:ascii="Calibri" w:eastAsia="Calibri" w:hAnsi="Calibri" w:cs="Calibri"/>
          <w:sz w:val="24"/>
          <w:szCs w:val="24"/>
        </w:rPr>
        <w:t xml:space="preserve"> </w:t>
      </w:r>
    </w:p>
    <w:p w14:paraId="451D5E77" w14:textId="77777777" w:rsidR="00AC1E9B" w:rsidRDefault="00AC1E9B" w:rsidP="00AC1E9B">
      <w:pPr>
        <w:shd w:val="clear" w:color="auto" w:fill="FFFFFF"/>
        <w:jc w:val="center"/>
        <w:rPr>
          <w:rFonts w:ascii="Calibri" w:eastAsia="Calibri" w:hAnsi="Calibri" w:cs="Calibri"/>
          <w:sz w:val="24"/>
          <w:szCs w:val="24"/>
        </w:rPr>
      </w:pPr>
      <w:r>
        <w:rPr>
          <w:rFonts w:ascii="Calibri" w:eastAsia="Calibri" w:hAnsi="Calibri" w:cs="Calibri"/>
          <w:sz w:val="24"/>
          <w:szCs w:val="24"/>
        </w:rPr>
        <w:t>REDE MUNICIPAL DE PONTOS E PONTÕES DE CULTURA DE POUSO REDONDO – SC.</w:t>
      </w:r>
    </w:p>
    <w:p w14:paraId="12BDD7B2" w14:textId="77777777" w:rsidR="00AC1E9B" w:rsidRDefault="00AC1E9B" w:rsidP="00AC1E9B">
      <w:pP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180880B0" w14:textId="77777777" w:rsidR="00AC1E9B" w:rsidRDefault="00AC1E9B" w:rsidP="00AC1E9B">
      <w:pPr>
        <w:shd w:val="clear" w:color="auto" w:fill="FFFFFF"/>
        <w:jc w:val="center"/>
        <w:rPr>
          <w:rFonts w:ascii="Calibri" w:eastAsia="Calibri" w:hAnsi="Calibri" w:cs="Calibri"/>
          <w:b/>
          <w:sz w:val="24"/>
          <w:szCs w:val="24"/>
        </w:rPr>
      </w:pPr>
      <w:r>
        <w:rPr>
          <w:rFonts w:ascii="Calibri" w:eastAsia="Calibri" w:hAnsi="Calibri" w:cs="Calibri"/>
          <w:b/>
          <w:sz w:val="24"/>
          <w:szCs w:val="24"/>
        </w:rPr>
        <w:t>PREMIAÇÃO DE PONTOS E PONTÕES DE CULTURA</w:t>
      </w:r>
    </w:p>
    <w:p w14:paraId="193D9C2F" w14:textId="77777777" w:rsidR="00AC1E9B" w:rsidRDefault="00AC1E9B" w:rsidP="00AC1E9B">
      <w:pPr>
        <w:shd w:val="clear" w:color="auto" w:fill="FFFFFF"/>
        <w:spacing w:line="240" w:lineRule="auto"/>
        <w:jc w:val="center"/>
        <w:rPr>
          <w:rFonts w:ascii="Calibri" w:eastAsia="Calibri" w:hAnsi="Calibri" w:cs="Calibri"/>
          <w:sz w:val="24"/>
          <w:szCs w:val="24"/>
        </w:rPr>
      </w:pPr>
    </w:p>
    <w:p w14:paraId="6B9D6C0C" w14:textId="77777777" w:rsidR="00AC1E9B" w:rsidRDefault="00AC1E9B" w:rsidP="00AC1E9B">
      <w:pPr>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t>ANEXO 01 - CATEGORIAS E COTAS</w:t>
      </w:r>
    </w:p>
    <w:p w14:paraId="1146F250" w14:textId="77777777" w:rsidR="00AC1E9B" w:rsidRDefault="00AC1E9B" w:rsidP="00AC1E9B">
      <w:pPr>
        <w:tabs>
          <w:tab w:val="center" w:pos="0"/>
        </w:tabs>
        <w:spacing w:after="120" w:line="240" w:lineRule="auto"/>
        <w:jc w:val="both"/>
        <w:rPr>
          <w:rFonts w:ascii="Calibri" w:eastAsia="Calibri" w:hAnsi="Calibri" w:cs="Calibri"/>
          <w:b/>
          <w:sz w:val="24"/>
          <w:szCs w:val="24"/>
          <w:highlight w:val="yellow"/>
        </w:rPr>
      </w:pPr>
    </w:p>
    <w:p w14:paraId="69CA948B" w14:textId="77777777" w:rsidR="00AC1E9B" w:rsidRDefault="00AC1E9B" w:rsidP="00AC1E9B">
      <w:pPr>
        <w:tabs>
          <w:tab w:val="center" w:pos="0"/>
        </w:tabs>
        <w:spacing w:after="120" w:line="240" w:lineRule="auto"/>
        <w:jc w:val="both"/>
        <w:rPr>
          <w:rFonts w:ascii="Calibri" w:eastAsia="Calibri" w:hAnsi="Calibri" w:cs="Calibri"/>
          <w:b/>
          <w:color w:val="FF0000"/>
          <w:sz w:val="24"/>
          <w:szCs w:val="24"/>
          <w:u w:val="single"/>
        </w:rPr>
      </w:pPr>
      <w:r w:rsidRPr="00BA0273">
        <w:rPr>
          <w:rFonts w:ascii="Calibri" w:eastAsia="Calibri" w:hAnsi="Calibri" w:cs="Calibri"/>
          <w:b/>
          <w:sz w:val="24"/>
          <w:szCs w:val="24"/>
          <w:u w:val="single"/>
        </w:rPr>
        <w:t>CATEGORIAS</w:t>
      </w:r>
    </w:p>
    <w:p w14:paraId="1BB17C27" w14:textId="77777777" w:rsidR="00AC1E9B" w:rsidRDefault="00AC1E9B" w:rsidP="00AC1E9B">
      <w:pPr>
        <w:shd w:val="clear" w:color="auto" w:fill="FFFFFF"/>
        <w:spacing w:line="240" w:lineRule="auto"/>
        <w:jc w:val="both"/>
        <w:rPr>
          <w:rFonts w:ascii="Calibri" w:eastAsia="Calibri" w:hAnsi="Calibri" w:cs="Calibri"/>
          <w:sz w:val="24"/>
          <w:szCs w:val="24"/>
        </w:rPr>
      </w:pPr>
      <w:r>
        <w:rPr>
          <w:rFonts w:ascii="Calibri" w:eastAsia="Calibri" w:hAnsi="Calibri" w:cs="Calibri"/>
          <w:sz w:val="24"/>
          <w:szCs w:val="24"/>
        </w:rPr>
        <w:t xml:space="preserve">Conforme categorias segue os valores de premiação </w:t>
      </w:r>
      <w:r w:rsidRPr="00D7281B">
        <w:rPr>
          <w:rFonts w:ascii="Calibri" w:eastAsia="Calibri" w:hAnsi="Calibri" w:cs="Calibri"/>
          <w:sz w:val="24"/>
          <w:szCs w:val="24"/>
          <w:u w:val="single"/>
        </w:rPr>
        <w:t>coletivo informais</w:t>
      </w:r>
      <w:r>
        <w:rPr>
          <w:rFonts w:ascii="Calibri" w:eastAsia="Calibri" w:hAnsi="Calibri" w:cs="Calibri"/>
          <w:sz w:val="24"/>
          <w:szCs w:val="24"/>
        </w:rPr>
        <w:t xml:space="preserve"> o valor é de R$ 10.000,00 (dez mil) para e R$ 20.000,00 (trinta mil) </w:t>
      </w:r>
      <w:r w:rsidRPr="000F0ECA">
        <w:rPr>
          <w:rFonts w:ascii="Calibri" w:eastAsia="Calibri" w:hAnsi="Calibri" w:cs="Calibri"/>
          <w:sz w:val="24"/>
          <w:szCs w:val="24"/>
        </w:rPr>
        <w:t>para</w:t>
      </w:r>
      <w:r w:rsidRPr="00E81A2B">
        <w:rPr>
          <w:rFonts w:ascii="Calibri" w:eastAsia="Calibri" w:hAnsi="Calibri" w:cs="Calibri"/>
          <w:sz w:val="24"/>
          <w:szCs w:val="24"/>
        </w:rPr>
        <w:t xml:space="preserve"> </w:t>
      </w:r>
      <w:r w:rsidRPr="00D7281B">
        <w:rPr>
          <w:rFonts w:ascii="Calibri" w:eastAsia="Calibri" w:hAnsi="Calibri" w:cs="Calibri"/>
          <w:sz w:val="24"/>
          <w:szCs w:val="24"/>
          <w:u w:val="single"/>
        </w:rPr>
        <w:t>entidades culturais</w:t>
      </w:r>
      <w:r>
        <w:rPr>
          <w:rFonts w:ascii="Calibri" w:eastAsia="Calibri" w:hAnsi="Calibri" w:cs="Calibri"/>
          <w:sz w:val="24"/>
          <w:szCs w:val="24"/>
        </w:rPr>
        <w:t xml:space="preserve"> – segundo a IN nº 12/2024, que regulamenta a PNCV, no quantitativo que julgar pertinente.</w:t>
      </w:r>
    </w:p>
    <w:p w14:paraId="02F4ADFA" w14:textId="77777777" w:rsidR="00AC1E9B" w:rsidRPr="00BA0273" w:rsidRDefault="00AC1E9B" w:rsidP="00AC1E9B">
      <w:pPr>
        <w:shd w:val="clear" w:color="auto" w:fill="FFFFFF"/>
        <w:spacing w:line="240" w:lineRule="auto"/>
        <w:jc w:val="both"/>
        <w:rPr>
          <w:rFonts w:ascii="Calibri" w:eastAsia="Calibri" w:hAnsi="Calibri" w:cs="Calibri"/>
          <w:sz w:val="24"/>
          <w:szCs w:val="24"/>
        </w:rPr>
      </w:pPr>
      <w:r w:rsidRPr="00BA0273">
        <w:rPr>
          <w:rFonts w:ascii="Calibri" w:eastAsia="Calibri" w:hAnsi="Calibri" w:cs="Calibri"/>
          <w:sz w:val="24"/>
          <w:szCs w:val="24"/>
        </w:rPr>
        <w:t>Como consta na minuta de edital, deverão ser selecionados, no mínimo, 30% (trinta por cento) de candidaturas apresentadas por entidades e coletivos com trajetória declarada e comprovadamente ligadas às culturas populares e tradicionais. Este percentual pode ser composto junto às vagas destinadas às cotas.</w:t>
      </w:r>
    </w:p>
    <w:p w14:paraId="7FC30012" w14:textId="77777777" w:rsidR="00AC1E9B" w:rsidRPr="00BA0273" w:rsidRDefault="00AC1E9B" w:rsidP="00AC1E9B">
      <w:pPr>
        <w:tabs>
          <w:tab w:val="center" w:pos="0"/>
        </w:tabs>
        <w:spacing w:line="240" w:lineRule="auto"/>
        <w:jc w:val="both"/>
        <w:rPr>
          <w:rFonts w:ascii="Calibri" w:eastAsia="Calibri" w:hAnsi="Calibri" w:cs="Calibri"/>
          <w:sz w:val="24"/>
          <w:szCs w:val="24"/>
        </w:rPr>
      </w:pPr>
    </w:p>
    <w:p w14:paraId="76E6B1D7"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No mínimo, 30% das vagas deverão ser destinadas à ampla concorrência, sem incidência de categorias. A exceção é para o caso de definição de cotas territoriais/regionais, que abranjam toda a área de abrangência do estado/DF/municípios e permitam a livre concorrência.</w:t>
      </w:r>
    </w:p>
    <w:p w14:paraId="0B418D41" w14:textId="77777777" w:rsidR="00AC1E9B" w:rsidRPr="00BA0273" w:rsidRDefault="00AC1E9B" w:rsidP="00AC1E9B">
      <w:pPr>
        <w:tabs>
          <w:tab w:val="center" w:pos="0"/>
        </w:tabs>
        <w:spacing w:line="240" w:lineRule="auto"/>
        <w:jc w:val="both"/>
        <w:rPr>
          <w:rFonts w:ascii="Calibri" w:eastAsia="Calibri" w:hAnsi="Calibri" w:cs="Calibri"/>
          <w:sz w:val="24"/>
          <w:szCs w:val="24"/>
        </w:rPr>
      </w:pPr>
    </w:p>
    <w:p w14:paraId="6CD4ABBC"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Visando à desconcentração territorial e à regionalização, os Entes Federativos devem estar atentos ao previsto no Capítulo VI da Instrução Normativa MinC nº 10, de 28 de dezembro de 2023, que dispõe sobre as regras e os procedimentos para implementação das ações afirmativas e medidas de acessibilidade de que trata o Decreto nº 11.740, de 18 de outubro de 2023, que regulamenta a Lei nº 14.399, de 08 de julho de 2022, a qual institui a Política Nacional Aldir Blanc de Fomento à Cultura.</w:t>
      </w:r>
    </w:p>
    <w:p w14:paraId="35CD432F"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Em especial, destaca-se:</w:t>
      </w:r>
    </w:p>
    <w:p w14:paraId="1E972D88"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“CAPÍTULO VI</w:t>
      </w:r>
    </w:p>
    <w:p w14:paraId="28BA6A83"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DAS MEDIDAS DE DESCONCENTRAÇÃO TERRITORIAL E REGIONALIZAÇÃO</w:t>
      </w:r>
    </w:p>
    <w:p w14:paraId="1294EE99"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Art. 15. Os entes deverão instituir mecanismos de desconcentração territorial e regionalização dos recursos, inclusive com vistas à implementação do percentual de 20% (vinte por cento) de que trata o art. 6º, II, da PNAB, em ações de incentivo direto a programas, a projetos e a ações de democratização do acesso à fruição e à produção artística e cultural em áreas periféricas, urbanas e rurais, e em territórios e regiões de maior vulnerabilidade econômica ou social, bem como em áreas de povos e comunidades tradicionais, quais sejam:</w:t>
      </w:r>
    </w:p>
    <w:p w14:paraId="7692103C"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I - Regiões periféricas;</w:t>
      </w:r>
    </w:p>
    <w:p w14:paraId="5C85D7E3"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lastRenderedPageBreak/>
        <w:t>II - Regiões com menor Índice de Desenvolvimento Humano - IDH;</w:t>
      </w:r>
    </w:p>
    <w:p w14:paraId="15B816AE"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III - regiões onde são localizados conjuntos e empreendimento habitacionais, e programas habitacionais de interesse social, promovidos por programas do governo federal ou local;</w:t>
      </w:r>
    </w:p>
    <w:p w14:paraId="524AC450"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IV - Assentamentos e acampamentos;</w:t>
      </w:r>
    </w:p>
    <w:p w14:paraId="195A0642"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V - Regiões com menor presença de espaços e equipamentos culturais públicos;</w:t>
      </w:r>
    </w:p>
    <w:p w14:paraId="2DAED99C"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VI - Regiões com menor histórico de acesso aos recursos da política pública de cultura;</w:t>
      </w:r>
    </w:p>
    <w:p w14:paraId="27DF0207"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VII - zonas especiais de interesse social; VIII - áreas atingidas por desastres naturais;</w:t>
      </w:r>
    </w:p>
    <w:p w14:paraId="315D7D8B"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IX - Territórios quilombolas;</w:t>
      </w:r>
    </w:p>
    <w:p w14:paraId="6AA5FD68"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X - Territórios indígenas;</w:t>
      </w:r>
    </w:p>
    <w:p w14:paraId="7CF77CA8"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XI - territórios rurais;</w:t>
      </w:r>
    </w:p>
    <w:p w14:paraId="3D763F3A"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XII - espaços comunitários de convivência, acolhimento e alimentação; e</w:t>
      </w:r>
    </w:p>
    <w:p w14:paraId="7C647A32"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XIII - demais regiões que sejam habitadas por pessoas em situação de vulnerabilidade econômica ou social.</w:t>
      </w:r>
    </w:p>
    <w:p w14:paraId="35B0C01C"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 1º As ações afirmativas de que tratam o caput podem ser empregadas quando os projetos são realizados nos territórios e regiões ou quando são propostos por agentes culturais nelas residentes.</w:t>
      </w:r>
    </w:p>
    <w:p w14:paraId="58C6B408" w14:textId="77777777" w:rsidR="00AC1E9B" w:rsidRPr="00BA0273" w:rsidRDefault="00AC1E9B" w:rsidP="00AC1E9B">
      <w:pPr>
        <w:tabs>
          <w:tab w:val="center" w:pos="0"/>
        </w:tabs>
        <w:spacing w:line="240" w:lineRule="auto"/>
        <w:jc w:val="both"/>
        <w:rPr>
          <w:rFonts w:ascii="Calibri" w:eastAsia="Calibri" w:hAnsi="Calibri" w:cs="Calibri"/>
          <w:sz w:val="24"/>
          <w:szCs w:val="24"/>
        </w:rPr>
      </w:pPr>
      <w:r w:rsidRPr="00BA0273">
        <w:rPr>
          <w:rFonts w:ascii="Calibri" w:eastAsia="Calibri" w:hAnsi="Calibri" w:cs="Calibri"/>
          <w:sz w:val="24"/>
          <w:szCs w:val="24"/>
        </w:rPr>
        <w:t>§ 2º Para fins de aferição do percentual estabelecido no art. 6º, II, da PNAB, serão consideradas apenas as ações e projetos realizados nos territórios e regiões de que tratam este artigo.”</w:t>
      </w:r>
    </w:p>
    <w:p w14:paraId="59F58A25" w14:textId="77777777" w:rsidR="00AC1E9B" w:rsidRPr="00BA0273" w:rsidRDefault="00AC1E9B" w:rsidP="00AC1E9B">
      <w:pPr>
        <w:tabs>
          <w:tab w:val="center" w:pos="0"/>
        </w:tabs>
        <w:spacing w:line="240" w:lineRule="auto"/>
        <w:jc w:val="both"/>
        <w:rPr>
          <w:rFonts w:ascii="Calibri" w:eastAsia="Calibri" w:hAnsi="Calibri" w:cs="Calibri"/>
          <w:sz w:val="24"/>
          <w:szCs w:val="24"/>
        </w:rPr>
      </w:pPr>
    </w:p>
    <w:tbl>
      <w:tblPr>
        <w:tblW w:w="10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4095"/>
        <w:gridCol w:w="4245"/>
        <w:gridCol w:w="1727"/>
      </w:tblGrid>
      <w:tr w:rsidR="00AC1E9B" w:rsidRPr="00BA0273" w14:paraId="649E331C" w14:textId="77777777" w:rsidTr="00C25683">
        <w:trPr>
          <w:cantSplit/>
        </w:trPr>
        <w:tc>
          <w:tcPr>
            <w:tcW w:w="555" w:type="dxa"/>
            <w:shd w:val="clear" w:color="auto" w:fill="auto"/>
            <w:tcMar>
              <w:top w:w="100" w:type="dxa"/>
              <w:left w:w="100" w:type="dxa"/>
              <w:bottom w:w="100" w:type="dxa"/>
              <w:right w:w="100" w:type="dxa"/>
            </w:tcMar>
            <w:vAlign w:val="center"/>
          </w:tcPr>
          <w:p w14:paraId="3BC19538" w14:textId="77777777" w:rsidR="00AC1E9B" w:rsidRPr="00BA0273" w:rsidRDefault="00AC1E9B" w:rsidP="00C25683">
            <w:pPr>
              <w:widowControl w:val="0"/>
              <w:pBdr>
                <w:top w:val="nil"/>
                <w:left w:val="nil"/>
                <w:bottom w:val="nil"/>
                <w:right w:val="nil"/>
                <w:between w:val="nil"/>
              </w:pBdr>
              <w:spacing w:line="240" w:lineRule="auto"/>
              <w:jc w:val="center"/>
              <w:rPr>
                <w:rFonts w:ascii="Calibri" w:eastAsia="Calibri" w:hAnsi="Calibri" w:cs="Calibri"/>
                <w:b/>
                <w:sz w:val="24"/>
                <w:szCs w:val="24"/>
              </w:rPr>
            </w:pPr>
          </w:p>
        </w:tc>
        <w:tc>
          <w:tcPr>
            <w:tcW w:w="4095" w:type="dxa"/>
            <w:shd w:val="clear" w:color="auto" w:fill="auto"/>
            <w:tcMar>
              <w:top w:w="100" w:type="dxa"/>
              <w:left w:w="100" w:type="dxa"/>
              <w:bottom w:w="100" w:type="dxa"/>
              <w:right w:w="100" w:type="dxa"/>
            </w:tcMar>
            <w:vAlign w:val="center"/>
          </w:tcPr>
          <w:p w14:paraId="0C864EC7" w14:textId="77777777" w:rsidR="00AC1E9B" w:rsidRPr="00BA0273" w:rsidRDefault="00AC1E9B" w:rsidP="00C25683">
            <w:pPr>
              <w:widowControl w:val="0"/>
              <w:pBdr>
                <w:top w:val="nil"/>
                <w:left w:val="nil"/>
                <w:bottom w:val="nil"/>
                <w:right w:val="nil"/>
                <w:between w:val="nil"/>
              </w:pBdr>
              <w:spacing w:line="240" w:lineRule="auto"/>
              <w:jc w:val="center"/>
              <w:rPr>
                <w:rFonts w:ascii="Calibri" w:eastAsia="Calibri" w:hAnsi="Calibri" w:cs="Calibri"/>
                <w:b/>
                <w:sz w:val="24"/>
                <w:szCs w:val="24"/>
              </w:rPr>
            </w:pPr>
            <w:r w:rsidRPr="00BA0273">
              <w:rPr>
                <w:rFonts w:ascii="Calibri" w:eastAsia="Calibri" w:hAnsi="Calibri" w:cs="Calibri"/>
                <w:b/>
                <w:sz w:val="24"/>
                <w:szCs w:val="24"/>
              </w:rPr>
              <w:t>NOME E DESCRIÇÃO DA CATEGORIA</w:t>
            </w:r>
          </w:p>
        </w:tc>
        <w:tc>
          <w:tcPr>
            <w:tcW w:w="4245" w:type="dxa"/>
            <w:shd w:val="clear" w:color="auto" w:fill="auto"/>
            <w:tcMar>
              <w:top w:w="100" w:type="dxa"/>
              <w:left w:w="100" w:type="dxa"/>
              <w:bottom w:w="100" w:type="dxa"/>
              <w:right w:w="100" w:type="dxa"/>
            </w:tcMar>
            <w:vAlign w:val="center"/>
          </w:tcPr>
          <w:p w14:paraId="1788DC12" w14:textId="77777777" w:rsidR="00AC1E9B" w:rsidRPr="00BA0273" w:rsidRDefault="00AC1E9B" w:rsidP="00C25683">
            <w:pPr>
              <w:widowControl w:val="0"/>
              <w:pBdr>
                <w:top w:val="nil"/>
                <w:left w:val="nil"/>
                <w:bottom w:val="nil"/>
                <w:right w:val="nil"/>
                <w:between w:val="nil"/>
              </w:pBdr>
              <w:spacing w:line="240" w:lineRule="auto"/>
              <w:jc w:val="center"/>
              <w:rPr>
                <w:rFonts w:ascii="Calibri" w:eastAsia="Calibri" w:hAnsi="Calibri" w:cs="Calibri"/>
                <w:b/>
                <w:sz w:val="24"/>
                <w:szCs w:val="24"/>
              </w:rPr>
            </w:pPr>
            <w:r w:rsidRPr="00BA0273">
              <w:rPr>
                <w:rFonts w:ascii="Calibri" w:eastAsia="Calibri" w:hAnsi="Calibri" w:cs="Calibri"/>
                <w:b/>
                <w:sz w:val="24"/>
                <w:szCs w:val="24"/>
              </w:rPr>
              <w:t>NÚMERO DE VAGAS PARA CATEGORIA</w:t>
            </w:r>
          </w:p>
        </w:tc>
        <w:tc>
          <w:tcPr>
            <w:tcW w:w="1727" w:type="dxa"/>
            <w:shd w:val="clear" w:color="auto" w:fill="auto"/>
            <w:tcMar>
              <w:top w:w="100" w:type="dxa"/>
              <w:left w:w="100" w:type="dxa"/>
              <w:bottom w:w="100" w:type="dxa"/>
              <w:right w:w="100" w:type="dxa"/>
            </w:tcMar>
            <w:vAlign w:val="center"/>
          </w:tcPr>
          <w:p w14:paraId="786F65B8" w14:textId="77777777" w:rsidR="00AC1E9B" w:rsidRPr="00BA0273" w:rsidRDefault="00AC1E9B" w:rsidP="00C25683">
            <w:pPr>
              <w:widowControl w:val="0"/>
              <w:spacing w:line="240" w:lineRule="auto"/>
              <w:jc w:val="center"/>
              <w:rPr>
                <w:rFonts w:ascii="Calibri" w:eastAsia="Calibri" w:hAnsi="Calibri" w:cs="Calibri"/>
                <w:b/>
                <w:sz w:val="24"/>
                <w:szCs w:val="24"/>
                <w:highlight w:val="yellow"/>
              </w:rPr>
            </w:pPr>
            <w:r w:rsidRPr="00BA0273">
              <w:rPr>
                <w:rFonts w:ascii="Calibri" w:eastAsia="Calibri" w:hAnsi="Calibri" w:cs="Calibri"/>
                <w:b/>
                <w:sz w:val="24"/>
                <w:szCs w:val="24"/>
              </w:rPr>
              <w:t>VALOR TOTAL DISPONÍVEL POR PROJETO SELECIONADO (R$)</w:t>
            </w:r>
          </w:p>
        </w:tc>
      </w:tr>
      <w:tr w:rsidR="00AC1E9B" w:rsidRPr="00BA0273" w14:paraId="265B8AA1" w14:textId="77777777" w:rsidTr="00C25683">
        <w:tc>
          <w:tcPr>
            <w:tcW w:w="555" w:type="dxa"/>
            <w:shd w:val="clear" w:color="auto" w:fill="auto"/>
            <w:tcMar>
              <w:top w:w="100" w:type="dxa"/>
              <w:left w:w="100" w:type="dxa"/>
              <w:bottom w:w="100" w:type="dxa"/>
              <w:right w:w="100" w:type="dxa"/>
            </w:tcMar>
            <w:vAlign w:val="center"/>
          </w:tcPr>
          <w:p w14:paraId="241BAF56" w14:textId="77777777" w:rsidR="00AC1E9B" w:rsidRPr="00BA0273" w:rsidRDefault="00AC1E9B" w:rsidP="00C25683">
            <w:pPr>
              <w:tabs>
                <w:tab w:val="center" w:pos="0"/>
              </w:tabs>
              <w:spacing w:after="120" w:line="240" w:lineRule="auto"/>
              <w:jc w:val="both"/>
              <w:rPr>
                <w:rFonts w:ascii="Calibri" w:eastAsia="Calibri" w:hAnsi="Calibri" w:cs="Calibri"/>
                <w:sz w:val="24"/>
                <w:szCs w:val="24"/>
              </w:rPr>
            </w:pPr>
            <w:r w:rsidRPr="00BA0273">
              <w:rPr>
                <w:rFonts w:ascii="Calibri" w:eastAsia="Calibri" w:hAnsi="Calibri" w:cs="Calibri"/>
                <w:sz w:val="24"/>
                <w:szCs w:val="24"/>
              </w:rPr>
              <w:t>01</w:t>
            </w:r>
          </w:p>
        </w:tc>
        <w:tc>
          <w:tcPr>
            <w:tcW w:w="4095" w:type="dxa"/>
            <w:shd w:val="clear" w:color="auto" w:fill="auto"/>
            <w:tcMar>
              <w:top w:w="100" w:type="dxa"/>
              <w:left w:w="100" w:type="dxa"/>
              <w:bottom w:w="100" w:type="dxa"/>
              <w:right w:w="100" w:type="dxa"/>
            </w:tcMar>
            <w:vAlign w:val="center"/>
          </w:tcPr>
          <w:p w14:paraId="55223AE0" w14:textId="77777777" w:rsidR="00AC1E9B" w:rsidRPr="00BA0273" w:rsidRDefault="00AC1E9B" w:rsidP="00C25683">
            <w:pPr>
              <w:tabs>
                <w:tab w:val="center" w:pos="0"/>
              </w:tabs>
              <w:spacing w:after="120" w:line="240" w:lineRule="auto"/>
              <w:jc w:val="both"/>
              <w:rPr>
                <w:rFonts w:ascii="Calibri" w:eastAsia="Calibri" w:hAnsi="Calibri" w:cs="Calibri"/>
                <w:b/>
                <w:sz w:val="24"/>
                <w:szCs w:val="24"/>
                <w:shd w:val="clear" w:color="auto" w:fill="F4CCCC"/>
              </w:rPr>
            </w:pPr>
            <w:r w:rsidRPr="00507D28">
              <w:rPr>
                <w:rFonts w:ascii="Calibri" w:eastAsia="Calibri" w:hAnsi="Calibri" w:cs="Calibri"/>
                <w:b/>
                <w:sz w:val="24"/>
                <w:szCs w:val="24"/>
                <w:highlight w:val="yellow"/>
                <w:shd w:val="clear" w:color="auto" w:fill="F4CCCC"/>
              </w:rPr>
              <w:t>Coletivos informais</w:t>
            </w:r>
            <w:r>
              <w:rPr>
                <w:rFonts w:ascii="Calibri" w:eastAsia="Calibri" w:hAnsi="Calibri" w:cs="Calibri"/>
                <w:b/>
                <w:sz w:val="24"/>
                <w:szCs w:val="24"/>
                <w:shd w:val="clear" w:color="auto" w:fill="F4CCCC"/>
              </w:rPr>
              <w:t xml:space="preserve"> </w:t>
            </w:r>
          </w:p>
        </w:tc>
        <w:tc>
          <w:tcPr>
            <w:tcW w:w="4245" w:type="dxa"/>
            <w:shd w:val="clear" w:color="auto" w:fill="auto"/>
            <w:tcMar>
              <w:top w:w="100" w:type="dxa"/>
              <w:left w:w="100" w:type="dxa"/>
              <w:bottom w:w="100" w:type="dxa"/>
              <w:right w:w="100" w:type="dxa"/>
            </w:tcMar>
            <w:vAlign w:val="center"/>
          </w:tcPr>
          <w:p w14:paraId="1D398BE7" w14:textId="77777777" w:rsidR="00AC1E9B" w:rsidRPr="00507D28" w:rsidRDefault="00AC1E9B" w:rsidP="00C25683">
            <w:pPr>
              <w:widowControl w:val="0"/>
              <w:spacing w:line="240" w:lineRule="auto"/>
              <w:rPr>
                <w:rFonts w:ascii="Calibri" w:eastAsia="Calibri" w:hAnsi="Calibri" w:cs="Calibri"/>
                <w:b/>
                <w:bCs/>
                <w:sz w:val="24"/>
                <w:szCs w:val="24"/>
                <w:shd w:val="clear" w:color="auto" w:fill="F4CCCC"/>
              </w:rPr>
            </w:pPr>
            <w:r w:rsidRPr="00507D28">
              <w:rPr>
                <w:rFonts w:ascii="Calibri" w:eastAsia="Calibri" w:hAnsi="Calibri" w:cs="Calibri"/>
                <w:b/>
                <w:bCs/>
                <w:sz w:val="24"/>
                <w:szCs w:val="24"/>
                <w:highlight w:val="yellow"/>
                <w:shd w:val="clear" w:color="auto" w:fill="F4CCCC"/>
              </w:rPr>
              <w:t>01</w:t>
            </w:r>
            <w:r w:rsidRPr="00507D28">
              <w:rPr>
                <w:rFonts w:ascii="Calibri" w:eastAsia="Calibri" w:hAnsi="Calibri" w:cs="Calibri"/>
                <w:b/>
                <w:bCs/>
                <w:sz w:val="24"/>
                <w:szCs w:val="24"/>
                <w:shd w:val="clear" w:color="auto" w:fill="F4CCCC"/>
              </w:rPr>
              <w:t xml:space="preserve"> </w:t>
            </w:r>
          </w:p>
        </w:tc>
        <w:tc>
          <w:tcPr>
            <w:tcW w:w="1727" w:type="dxa"/>
            <w:shd w:val="clear" w:color="auto" w:fill="auto"/>
            <w:tcMar>
              <w:top w:w="100" w:type="dxa"/>
              <w:left w:w="100" w:type="dxa"/>
              <w:bottom w:w="100" w:type="dxa"/>
              <w:right w:w="100" w:type="dxa"/>
            </w:tcMar>
            <w:vAlign w:val="center"/>
          </w:tcPr>
          <w:p w14:paraId="43B8DF4E" w14:textId="77777777" w:rsidR="00AC1E9B" w:rsidRPr="00BA0273" w:rsidRDefault="00AC1E9B" w:rsidP="00C25683">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highlight w:val="yellow"/>
              </w:rPr>
              <w:t xml:space="preserve"> R$ 5.000,00</w:t>
            </w:r>
          </w:p>
        </w:tc>
      </w:tr>
      <w:tr w:rsidR="00AC1E9B" w:rsidRPr="00BA0273" w14:paraId="5FCBD0D8" w14:textId="77777777" w:rsidTr="00C25683">
        <w:tc>
          <w:tcPr>
            <w:tcW w:w="555" w:type="dxa"/>
            <w:shd w:val="clear" w:color="auto" w:fill="auto"/>
            <w:tcMar>
              <w:top w:w="100" w:type="dxa"/>
              <w:left w:w="100" w:type="dxa"/>
              <w:bottom w:w="100" w:type="dxa"/>
              <w:right w:w="100" w:type="dxa"/>
            </w:tcMar>
            <w:vAlign w:val="center"/>
          </w:tcPr>
          <w:p w14:paraId="20E20D6B" w14:textId="77777777" w:rsidR="00AC1E9B" w:rsidRPr="00BA0273" w:rsidRDefault="00AC1E9B" w:rsidP="00C25683">
            <w:pPr>
              <w:widowControl w:val="0"/>
              <w:pBdr>
                <w:top w:val="nil"/>
                <w:left w:val="nil"/>
                <w:bottom w:val="nil"/>
                <w:right w:val="nil"/>
                <w:between w:val="nil"/>
              </w:pBdr>
              <w:spacing w:line="240" w:lineRule="auto"/>
              <w:rPr>
                <w:rFonts w:ascii="Calibri" w:eastAsia="Calibri" w:hAnsi="Calibri" w:cs="Calibri"/>
                <w:sz w:val="24"/>
                <w:szCs w:val="24"/>
              </w:rPr>
            </w:pPr>
            <w:r w:rsidRPr="00BA0273">
              <w:rPr>
                <w:rFonts w:ascii="Calibri" w:eastAsia="Calibri" w:hAnsi="Calibri" w:cs="Calibri"/>
                <w:sz w:val="24"/>
                <w:szCs w:val="24"/>
              </w:rPr>
              <w:t>02</w:t>
            </w:r>
          </w:p>
        </w:tc>
        <w:tc>
          <w:tcPr>
            <w:tcW w:w="4095" w:type="dxa"/>
            <w:shd w:val="clear" w:color="auto" w:fill="auto"/>
            <w:tcMar>
              <w:top w:w="100" w:type="dxa"/>
              <w:left w:w="100" w:type="dxa"/>
              <w:bottom w:w="100" w:type="dxa"/>
              <w:right w:w="100" w:type="dxa"/>
            </w:tcMar>
            <w:vAlign w:val="center"/>
          </w:tcPr>
          <w:p w14:paraId="1B298DED" w14:textId="77777777" w:rsidR="00AC1E9B" w:rsidRPr="00BA0273" w:rsidRDefault="00AC1E9B" w:rsidP="00C25683">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highlight w:val="yellow"/>
              </w:rPr>
              <w:t>Coletivos informais - Cotas</w:t>
            </w:r>
          </w:p>
        </w:tc>
        <w:tc>
          <w:tcPr>
            <w:tcW w:w="4245" w:type="dxa"/>
            <w:shd w:val="clear" w:color="auto" w:fill="auto"/>
            <w:tcMar>
              <w:top w:w="100" w:type="dxa"/>
              <w:left w:w="100" w:type="dxa"/>
              <w:bottom w:w="100" w:type="dxa"/>
              <w:right w:w="100" w:type="dxa"/>
            </w:tcMar>
            <w:vAlign w:val="center"/>
          </w:tcPr>
          <w:p w14:paraId="24367E96" w14:textId="77777777" w:rsidR="00AC1E9B" w:rsidRPr="00BA0273" w:rsidRDefault="00AC1E9B" w:rsidP="00C25683">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highlight w:val="yellow"/>
              </w:rPr>
              <w:t>01</w:t>
            </w:r>
          </w:p>
        </w:tc>
        <w:tc>
          <w:tcPr>
            <w:tcW w:w="1727" w:type="dxa"/>
            <w:shd w:val="clear" w:color="auto" w:fill="auto"/>
            <w:tcMar>
              <w:top w:w="100" w:type="dxa"/>
              <w:left w:w="100" w:type="dxa"/>
              <w:bottom w:w="100" w:type="dxa"/>
              <w:right w:w="100" w:type="dxa"/>
            </w:tcMar>
            <w:vAlign w:val="center"/>
          </w:tcPr>
          <w:p w14:paraId="59A310E4" w14:textId="77777777" w:rsidR="00AC1E9B" w:rsidRPr="00BA0273" w:rsidRDefault="00AC1E9B" w:rsidP="00C25683">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highlight w:val="yellow"/>
              </w:rPr>
              <w:t>R$ 5.000,00</w:t>
            </w:r>
          </w:p>
        </w:tc>
      </w:tr>
      <w:tr w:rsidR="00AC1E9B" w:rsidRPr="00BA0273" w14:paraId="48181716" w14:textId="77777777" w:rsidTr="00C25683">
        <w:tc>
          <w:tcPr>
            <w:tcW w:w="555" w:type="dxa"/>
            <w:shd w:val="clear" w:color="auto" w:fill="auto"/>
            <w:tcMar>
              <w:top w:w="100" w:type="dxa"/>
              <w:left w:w="100" w:type="dxa"/>
              <w:bottom w:w="100" w:type="dxa"/>
              <w:right w:w="100" w:type="dxa"/>
            </w:tcMar>
            <w:vAlign w:val="center"/>
          </w:tcPr>
          <w:p w14:paraId="2917DC64" w14:textId="77777777" w:rsidR="00AC1E9B" w:rsidRPr="00BA0273" w:rsidRDefault="00AC1E9B" w:rsidP="00C25683">
            <w:pPr>
              <w:widowControl w:val="0"/>
              <w:pBdr>
                <w:top w:val="nil"/>
                <w:left w:val="nil"/>
                <w:bottom w:val="nil"/>
                <w:right w:val="nil"/>
                <w:between w:val="nil"/>
              </w:pBdr>
              <w:spacing w:line="240" w:lineRule="auto"/>
              <w:rPr>
                <w:rFonts w:ascii="Calibri" w:eastAsia="Calibri" w:hAnsi="Calibri" w:cs="Calibri"/>
                <w:sz w:val="24"/>
                <w:szCs w:val="24"/>
              </w:rPr>
            </w:pPr>
            <w:r w:rsidRPr="00BA0273">
              <w:rPr>
                <w:rFonts w:ascii="Calibri" w:eastAsia="Calibri" w:hAnsi="Calibri" w:cs="Calibri"/>
                <w:sz w:val="24"/>
                <w:szCs w:val="24"/>
              </w:rPr>
              <w:t>03</w:t>
            </w:r>
          </w:p>
        </w:tc>
        <w:tc>
          <w:tcPr>
            <w:tcW w:w="4095" w:type="dxa"/>
            <w:shd w:val="clear" w:color="auto" w:fill="auto"/>
            <w:tcMar>
              <w:top w:w="100" w:type="dxa"/>
              <w:left w:w="100" w:type="dxa"/>
              <w:bottom w:w="100" w:type="dxa"/>
              <w:right w:w="100" w:type="dxa"/>
            </w:tcMar>
            <w:vAlign w:val="center"/>
          </w:tcPr>
          <w:p w14:paraId="136EADB7" w14:textId="77777777" w:rsidR="00AC1E9B" w:rsidRPr="00BA0273" w:rsidRDefault="00AC1E9B" w:rsidP="00C25683">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highlight w:val="yellow"/>
              </w:rPr>
              <w:t>Entidades Culturais</w:t>
            </w:r>
          </w:p>
        </w:tc>
        <w:tc>
          <w:tcPr>
            <w:tcW w:w="4245" w:type="dxa"/>
            <w:shd w:val="clear" w:color="auto" w:fill="auto"/>
            <w:tcMar>
              <w:top w:w="100" w:type="dxa"/>
              <w:left w:w="100" w:type="dxa"/>
              <w:bottom w:w="100" w:type="dxa"/>
              <w:right w:w="100" w:type="dxa"/>
            </w:tcMar>
            <w:vAlign w:val="center"/>
          </w:tcPr>
          <w:p w14:paraId="180B009A" w14:textId="77777777" w:rsidR="00AC1E9B" w:rsidRPr="00BA0273" w:rsidRDefault="00AC1E9B" w:rsidP="00C25683">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highlight w:val="yellow"/>
              </w:rPr>
              <w:t>01</w:t>
            </w:r>
          </w:p>
        </w:tc>
        <w:tc>
          <w:tcPr>
            <w:tcW w:w="1727" w:type="dxa"/>
            <w:shd w:val="clear" w:color="auto" w:fill="auto"/>
            <w:tcMar>
              <w:top w:w="100" w:type="dxa"/>
              <w:left w:w="100" w:type="dxa"/>
              <w:bottom w:w="100" w:type="dxa"/>
              <w:right w:w="100" w:type="dxa"/>
            </w:tcMar>
            <w:vAlign w:val="center"/>
          </w:tcPr>
          <w:p w14:paraId="7922D37B" w14:textId="77777777" w:rsidR="00AC1E9B" w:rsidRPr="00BA0273" w:rsidRDefault="00AC1E9B" w:rsidP="00C25683">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highlight w:val="yellow"/>
              </w:rPr>
              <w:t>R$ 15.000,00</w:t>
            </w:r>
          </w:p>
        </w:tc>
      </w:tr>
      <w:tr w:rsidR="00AC1E9B" w:rsidRPr="00BA0273" w14:paraId="5C09F207" w14:textId="77777777" w:rsidTr="00C25683">
        <w:tc>
          <w:tcPr>
            <w:tcW w:w="555" w:type="dxa"/>
            <w:shd w:val="clear" w:color="auto" w:fill="auto"/>
            <w:tcMar>
              <w:top w:w="100" w:type="dxa"/>
              <w:left w:w="100" w:type="dxa"/>
              <w:bottom w:w="100" w:type="dxa"/>
              <w:right w:w="100" w:type="dxa"/>
            </w:tcMar>
            <w:vAlign w:val="center"/>
          </w:tcPr>
          <w:p w14:paraId="5F3A7524" w14:textId="77777777" w:rsidR="00AC1E9B" w:rsidRPr="00BA0273" w:rsidRDefault="00AC1E9B" w:rsidP="00C25683">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04</w:t>
            </w:r>
          </w:p>
        </w:tc>
        <w:tc>
          <w:tcPr>
            <w:tcW w:w="4095" w:type="dxa"/>
            <w:shd w:val="clear" w:color="auto" w:fill="auto"/>
            <w:tcMar>
              <w:top w:w="100" w:type="dxa"/>
              <w:left w:w="100" w:type="dxa"/>
              <w:bottom w:w="100" w:type="dxa"/>
              <w:right w:w="100" w:type="dxa"/>
            </w:tcMar>
            <w:vAlign w:val="center"/>
          </w:tcPr>
          <w:p w14:paraId="60ACD139" w14:textId="77777777" w:rsidR="00AC1E9B" w:rsidRDefault="00AC1E9B" w:rsidP="00C25683">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highlight w:val="yellow"/>
              </w:rPr>
              <w:t>Entidades Culturais</w:t>
            </w:r>
          </w:p>
        </w:tc>
        <w:tc>
          <w:tcPr>
            <w:tcW w:w="4245" w:type="dxa"/>
            <w:shd w:val="clear" w:color="auto" w:fill="auto"/>
            <w:tcMar>
              <w:top w:w="100" w:type="dxa"/>
              <w:left w:w="100" w:type="dxa"/>
              <w:bottom w:w="100" w:type="dxa"/>
              <w:right w:w="100" w:type="dxa"/>
            </w:tcMar>
            <w:vAlign w:val="center"/>
          </w:tcPr>
          <w:p w14:paraId="60E36E2B" w14:textId="77777777" w:rsidR="00AC1E9B" w:rsidRDefault="00AC1E9B" w:rsidP="00C25683">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highlight w:val="yellow"/>
              </w:rPr>
              <w:t>01</w:t>
            </w:r>
          </w:p>
        </w:tc>
        <w:tc>
          <w:tcPr>
            <w:tcW w:w="1727" w:type="dxa"/>
            <w:shd w:val="clear" w:color="auto" w:fill="auto"/>
            <w:tcMar>
              <w:top w:w="100" w:type="dxa"/>
              <w:left w:w="100" w:type="dxa"/>
              <w:bottom w:w="100" w:type="dxa"/>
              <w:right w:w="100" w:type="dxa"/>
            </w:tcMar>
            <w:vAlign w:val="center"/>
          </w:tcPr>
          <w:p w14:paraId="10064822" w14:textId="77777777" w:rsidR="00AC1E9B" w:rsidRDefault="00AC1E9B" w:rsidP="00C25683">
            <w:pPr>
              <w:widowControl w:val="0"/>
              <w:pBdr>
                <w:top w:val="nil"/>
                <w:left w:val="nil"/>
                <w:bottom w:val="nil"/>
                <w:right w:val="nil"/>
                <w:between w:val="nil"/>
              </w:pBdr>
              <w:spacing w:line="240" w:lineRule="auto"/>
              <w:rPr>
                <w:rFonts w:ascii="Calibri" w:eastAsia="Calibri" w:hAnsi="Calibri" w:cs="Calibri"/>
                <w:b/>
                <w:sz w:val="24"/>
                <w:szCs w:val="24"/>
                <w:highlight w:val="yellow"/>
              </w:rPr>
            </w:pPr>
            <w:r>
              <w:rPr>
                <w:rFonts w:ascii="Calibri" w:eastAsia="Calibri" w:hAnsi="Calibri" w:cs="Calibri"/>
                <w:b/>
                <w:sz w:val="24"/>
                <w:szCs w:val="24"/>
                <w:highlight w:val="yellow"/>
              </w:rPr>
              <w:t>R$ 15.000,00</w:t>
            </w:r>
          </w:p>
        </w:tc>
      </w:tr>
    </w:tbl>
    <w:p w14:paraId="0496E0CC" w14:textId="77777777" w:rsidR="00AC1E9B" w:rsidRPr="00BA0273" w:rsidRDefault="00AC1E9B" w:rsidP="00AC1E9B">
      <w:pPr>
        <w:tabs>
          <w:tab w:val="center" w:pos="0"/>
        </w:tabs>
        <w:spacing w:after="120" w:line="240" w:lineRule="auto"/>
        <w:jc w:val="both"/>
        <w:rPr>
          <w:rFonts w:ascii="Calibri" w:eastAsia="Calibri" w:hAnsi="Calibri" w:cs="Calibri"/>
          <w:b/>
          <w:sz w:val="24"/>
          <w:szCs w:val="24"/>
          <w:highlight w:val="yellow"/>
        </w:rPr>
      </w:pPr>
    </w:p>
    <w:p w14:paraId="2B3A94F4" w14:textId="77777777" w:rsidR="00AC1E9B" w:rsidRDefault="00AC1E9B" w:rsidP="00AC1E9B">
      <w:pPr>
        <w:tabs>
          <w:tab w:val="center" w:pos="0"/>
        </w:tabs>
        <w:spacing w:after="120" w:line="240" w:lineRule="auto"/>
        <w:jc w:val="both"/>
        <w:rPr>
          <w:rFonts w:ascii="Calibri" w:eastAsia="Calibri" w:hAnsi="Calibri" w:cs="Calibri"/>
          <w:b/>
          <w:sz w:val="24"/>
          <w:szCs w:val="24"/>
          <w:u w:val="single"/>
        </w:rPr>
      </w:pPr>
      <w:r>
        <w:rPr>
          <w:rFonts w:ascii="Calibri" w:eastAsia="Calibri" w:hAnsi="Calibri" w:cs="Calibri"/>
          <w:b/>
          <w:sz w:val="24"/>
          <w:szCs w:val="24"/>
          <w:u w:val="single"/>
        </w:rPr>
        <w:t>COTAS</w:t>
      </w:r>
    </w:p>
    <w:p w14:paraId="017119E1" w14:textId="77777777" w:rsidR="00AC1E9B" w:rsidRPr="006633DE" w:rsidRDefault="00AC1E9B" w:rsidP="00AC1E9B">
      <w:pPr>
        <w:tabs>
          <w:tab w:val="center" w:pos="0"/>
        </w:tabs>
        <w:spacing w:line="240" w:lineRule="auto"/>
        <w:jc w:val="both"/>
        <w:rPr>
          <w:rFonts w:ascii="Calibri" w:eastAsia="Calibri" w:hAnsi="Calibri" w:cs="Calibri"/>
          <w:sz w:val="24"/>
          <w:szCs w:val="24"/>
        </w:rPr>
      </w:pPr>
    </w:p>
    <w:p w14:paraId="6AFA79EB"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O Ente Federativo deverá considerar o conjunto de regramentos previstos na referida IN. Em especial, destaca-se:</w:t>
      </w:r>
    </w:p>
    <w:p w14:paraId="26241A85"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CAPÍTULO II</w:t>
      </w:r>
    </w:p>
    <w:p w14:paraId="521A1FC8"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DAS POLÍTICAS DE COTAS OU RESERVA DE VAGAS</w:t>
      </w:r>
    </w:p>
    <w:p w14:paraId="4F420FBA"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lastRenderedPageBreak/>
        <w:t>Art. 5º A política de cotas tem como objeto garantir a reserva de um percentual mínimo de vagas a grupos específicos, sendo aplicáveis aos procedimentos públicos de seleção de que trata a Lei nº 14.399, de 2022.</w:t>
      </w:r>
    </w:p>
    <w:p w14:paraId="346224C5"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Art. 6º Ficam garantidas cotas em todos os editais de fomento realizados com recursos da Lei nº 14.399, de 2022, de no mínimo:</w:t>
      </w:r>
    </w:p>
    <w:p w14:paraId="34295702"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I - Vinte e cinco por cento das vagas para pessoas negras (pretas ou pardas);</w:t>
      </w:r>
    </w:p>
    <w:p w14:paraId="30FBBF78"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II - Dez por cento das vagas para pessoas indígenas; e</w:t>
      </w:r>
    </w:p>
    <w:p w14:paraId="44ED2CF8"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III - cinco por cento para pessoas com deficiência</w:t>
      </w:r>
      <w:r>
        <w:rPr>
          <w:rFonts w:ascii="Calibri" w:eastAsia="Calibri" w:hAnsi="Calibri" w:cs="Calibri"/>
          <w:sz w:val="24"/>
          <w:szCs w:val="24"/>
        </w:rPr>
        <w:t xml:space="preserve"> - PCD</w:t>
      </w:r>
      <w:r w:rsidRPr="006633DE">
        <w:rPr>
          <w:rFonts w:ascii="Calibri" w:eastAsia="Calibri" w:hAnsi="Calibri" w:cs="Calibri"/>
          <w:sz w:val="24"/>
          <w:szCs w:val="24"/>
        </w:rPr>
        <w:t>.</w:t>
      </w:r>
    </w:p>
    <w:p w14:paraId="59E2FFC8"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1º O percentual de que trata este artigo pode ser ampliado considerando legislações locais mais benéficas ao público-alvo da ação afirmativa e o quantitativo de pessoas negras, indígenas, e pessoas com deficiência na região.</w:t>
      </w:r>
    </w:p>
    <w:p w14:paraId="747B85C0"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2º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p>
    <w:p w14:paraId="41C71EBF"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3º Em caso de editais divididos em categorias, devem ser estabelecidas cotas em todas elas, ressalvados os casos de impossibilidade fática, no qual o percentual mínimo de reserva será aplicado ao total das vagas do edital.</w:t>
      </w:r>
    </w:p>
    <w:p w14:paraId="0EF352F1"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4º Nos casos excepcionais em que for estabelecido somente uma vaga total por categoria, o ente pode optar por destiná-la à ampla concorrência ou às cotas, garantindo que ao menos vinte e cinco por cento do total das vagas do Edital sejam destinadas a pessoas negras, dez por cento a pessoas indígenas e dez por cento a pessoas com deficiência. (retificação publicada no DOU de 10/01/2024)</w:t>
      </w:r>
    </w:p>
    <w:p w14:paraId="27C19AF4"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5º Nos casos de editais específicos de que trata o art. 14, o estabelecimento de cotas para pessoas negras e indígenas pode ser dispensado, caso o edital seja integralmente direcionado a proponentes de grupos étnico-raciais público-alvo de ações afirmativas.</w:t>
      </w:r>
    </w:p>
    <w:p w14:paraId="49624D58"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6º As cotas previstas neste artigo podem ser implementadas juntamente com:</w:t>
      </w:r>
    </w:p>
    <w:p w14:paraId="5B3E067A"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I - Cotas para outros grupos sociais e;</w:t>
      </w:r>
    </w:p>
    <w:p w14:paraId="758B6A88"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II - Outras ações afirmativas, tais como editais específicos e critérios diferenciados de pontuação.</w:t>
      </w:r>
    </w:p>
    <w:p w14:paraId="0082D90C"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Art. 7º Os agentes culturais que optarem por concorrer às cotas concorrerão concomitantemente às vagas destinadas à ampla concorrência, de acordo com a sua classificação no processo.</w:t>
      </w:r>
    </w:p>
    <w:p w14:paraId="36CD5BBB"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1º As pessoas que optarem pelas cotas e atingirem nota suficiente para se classificar no número de vagas oferecidas para ampla concorrência não ocuparão as vagas destinadas para o preenchimento das cotas.</w:t>
      </w:r>
    </w:p>
    <w:p w14:paraId="7F44DB84"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2º Em caso de desistência de optantes aprovados nas cotas, a vaga não preenchida deverá ser ocupada por pessoa que concorreu às cotas de acordo com a ordem de classificação.</w:t>
      </w:r>
    </w:p>
    <w:p w14:paraId="0FA6404E"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3º No caso de não existirem propostas aptas em número suficiente para o cumprimento de uma das categorias de cotas previstas na seleção, o número de vagas restantes deverá ser destinado inicialmente para a outra categoria de cotas.</w:t>
      </w:r>
    </w:p>
    <w:p w14:paraId="77FDB2CB"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4º Caso não haja outra categoria de cotas de que trata o §3º, as vagas não preenchidas deverão ser direcionadas para a ampla concorrência, sendo os demais candidatos selecionados de acordo com a ordem de classificação.</w:t>
      </w:r>
    </w:p>
    <w:p w14:paraId="5AC11A5E"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Art. 8º Para concorrer às cotas, os agentes culturais deverão autodeclarar-se no ato de inscrição, conforme modelos constantes nos Anexo I e II, ou outro modelo disponibilizado pelo ente federativo.</w:t>
      </w:r>
    </w:p>
    <w:p w14:paraId="3D1D7578"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lastRenderedPageBreak/>
        <w:t>Parágrafo único. A autodeclaração poderá ser apresentada por escrito, em vídeo, áudio, em Libras, ou em outros formatos acessíveis.</w:t>
      </w:r>
    </w:p>
    <w:p w14:paraId="2E3056F5"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Art. 9º A autodeclaração do agente cultural goza de presunção de veracidade, podendo os Entes Federativos estabelecer em editais procedimentos complementares, tais como:</w:t>
      </w:r>
    </w:p>
    <w:p w14:paraId="0F84D118"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I - heteroidentificação: procedimento complementar à autodeclaração de pertencimento racial, para confirmação, por terceiros, da identificação como pessoa negra (preta ou parda) de acordo com seu fenótipo, isto é, conforme suas características físicas;</w:t>
      </w:r>
    </w:p>
    <w:p w14:paraId="75564242"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II - Solicitação de carta consubstanciada: documento apresentado em formato escrito, oral ou audiovisual que promove a reflexão sobre o pertencimento étnico-racial, contendo os motivos pelos quais o agente cultural se autodeclara negro (preto ou pardo) ou indígena, conforme modelo constante no Anexo III;</w:t>
      </w:r>
    </w:p>
    <w:p w14:paraId="0938D531"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III - solicitação de um documento em formato escrito, oral ou audiovisual que demonstre o pertencimento étnico do agente cultural indígena elaborado por liderança ou entidade constituída em forma de associação, fundação ou qualquer configuração de entidade formalizada ou não, desde que gerida por povos indígenas;</w:t>
      </w:r>
    </w:p>
    <w:p w14:paraId="64576BFA"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IV - Procedimento de avaliação biopsicossocial realizada nos termos do § 1º do art. 2º da Lei nº 13.146, de 2015, solicitação de documentos como laudo médico, certificado da Pessoa com Deficiência ou comprovante de recebimento de Benefício de Prestação Continuada à Pessoa com Deficiência; ou</w:t>
      </w:r>
    </w:p>
    <w:p w14:paraId="08D631FC"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V - Outras estratégias com vistas a garantir que as cotas sejam destinadas a pessoas negras, indígenas ou com deficiência.</w:t>
      </w:r>
    </w:p>
    <w:p w14:paraId="1C48540F" w14:textId="77777777" w:rsidR="00AC1E9B" w:rsidRPr="006633DE" w:rsidRDefault="00AC1E9B" w:rsidP="00AC1E9B">
      <w:pPr>
        <w:tabs>
          <w:tab w:val="center" w:pos="0"/>
        </w:tabs>
        <w:spacing w:line="240" w:lineRule="auto"/>
        <w:jc w:val="both"/>
        <w:rPr>
          <w:rFonts w:ascii="Calibri" w:eastAsia="Calibri" w:hAnsi="Calibri" w:cs="Calibri"/>
          <w:sz w:val="24"/>
          <w:szCs w:val="24"/>
        </w:rPr>
      </w:pPr>
    </w:p>
    <w:tbl>
      <w:tblPr>
        <w:tblW w:w="10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6"/>
        <w:gridCol w:w="5206"/>
      </w:tblGrid>
      <w:tr w:rsidR="00AC1E9B" w:rsidRPr="006633DE" w14:paraId="73784B1B" w14:textId="77777777" w:rsidTr="00C25683">
        <w:trPr>
          <w:trHeight w:val="462"/>
        </w:trPr>
        <w:tc>
          <w:tcPr>
            <w:tcW w:w="5206" w:type="dxa"/>
            <w:shd w:val="clear" w:color="auto" w:fill="auto"/>
            <w:tcMar>
              <w:top w:w="100" w:type="dxa"/>
              <w:left w:w="100" w:type="dxa"/>
              <w:bottom w:w="100" w:type="dxa"/>
              <w:right w:w="100" w:type="dxa"/>
            </w:tcMar>
            <w:vAlign w:val="center"/>
          </w:tcPr>
          <w:p w14:paraId="1DCD902E" w14:textId="77777777" w:rsidR="00AC1E9B" w:rsidRPr="006633DE" w:rsidRDefault="00AC1E9B" w:rsidP="00C25683">
            <w:pPr>
              <w:widowControl w:val="0"/>
              <w:spacing w:line="240" w:lineRule="auto"/>
              <w:rPr>
                <w:rFonts w:ascii="Calibri" w:eastAsia="Calibri" w:hAnsi="Calibri" w:cs="Calibri"/>
                <w:b/>
                <w:sz w:val="24"/>
                <w:szCs w:val="24"/>
                <w:highlight w:val="yellow"/>
              </w:rPr>
            </w:pPr>
          </w:p>
        </w:tc>
        <w:tc>
          <w:tcPr>
            <w:tcW w:w="5206" w:type="dxa"/>
            <w:shd w:val="clear" w:color="auto" w:fill="auto"/>
            <w:tcMar>
              <w:top w:w="100" w:type="dxa"/>
              <w:left w:w="100" w:type="dxa"/>
              <w:bottom w:w="100" w:type="dxa"/>
              <w:right w:w="100" w:type="dxa"/>
            </w:tcMar>
            <w:vAlign w:val="center"/>
          </w:tcPr>
          <w:p w14:paraId="7220E82F" w14:textId="77777777" w:rsidR="00AC1E9B" w:rsidRPr="006633DE" w:rsidRDefault="00AC1E9B" w:rsidP="00C25683">
            <w:pPr>
              <w:widowControl w:val="0"/>
              <w:spacing w:line="240" w:lineRule="auto"/>
              <w:jc w:val="center"/>
              <w:rPr>
                <w:rFonts w:ascii="Calibri" w:eastAsia="Calibri" w:hAnsi="Calibri" w:cs="Calibri"/>
                <w:b/>
                <w:sz w:val="24"/>
                <w:szCs w:val="24"/>
              </w:rPr>
            </w:pPr>
            <w:r w:rsidRPr="006633DE">
              <w:rPr>
                <w:rFonts w:ascii="Calibri" w:eastAsia="Calibri" w:hAnsi="Calibri" w:cs="Calibri"/>
                <w:b/>
                <w:sz w:val="24"/>
                <w:szCs w:val="24"/>
              </w:rPr>
              <w:t>NÚMERO DE VAGAS MÍNIMAS</w:t>
            </w:r>
          </w:p>
        </w:tc>
      </w:tr>
      <w:tr w:rsidR="00AC1E9B" w:rsidRPr="006633DE" w14:paraId="052CE18B" w14:textId="77777777" w:rsidTr="00C25683">
        <w:trPr>
          <w:trHeight w:val="755"/>
        </w:trPr>
        <w:tc>
          <w:tcPr>
            <w:tcW w:w="5206" w:type="dxa"/>
            <w:shd w:val="clear" w:color="auto" w:fill="auto"/>
            <w:tcMar>
              <w:top w:w="100" w:type="dxa"/>
              <w:left w:w="100" w:type="dxa"/>
              <w:bottom w:w="100" w:type="dxa"/>
              <w:right w:w="100" w:type="dxa"/>
            </w:tcMar>
            <w:vAlign w:val="center"/>
          </w:tcPr>
          <w:p w14:paraId="68E64AB6" w14:textId="77777777" w:rsidR="00AC1E9B" w:rsidRPr="006633DE" w:rsidRDefault="00AC1E9B" w:rsidP="00C25683">
            <w:pPr>
              <w:widowControl w:val="0"/>
              <w:spacing w:line="240" w:lineRule="auto"/>
              <w:rPr>
                <w:rFonts w:ascii="Calibri" w:eastAsia="Calibri" w:hAnsi="Calibri" w:cs="Calibri"/>
                <w:b/>
                <w:sz w:val="24"/>
                <w:szCs w:val="24"/>
              </w:rPr>
            </w:pPr>
            <w:r w:rsidRPr="006633DE">
              <w:rPr>
                <w:rFonts w:ascii="Calibri" w:eastAsia="Calibri" w:hAnsi="Calibri" w:cs="Calibri"/>
                <w:b/>
                <w:sz w:val="24"/>
                <w:szCs w:val="24"/>
              </w:rPr>
              <w:t>pessoas negras (pretas ou pardas)</w:t>
            </w:r>
          </w:p>
        </w:tc>
        <w:tc>
          <w:tcPr>
            <w:tcW w:w="5206" w:type="dxa"/>
            <w:shd w:val="clear" w:color="auto" w:fill="auto"/>
            <w:tcMar>
              <w:top w:w="100" w:type="dxa"/>
              <w:left w:w="100" w:type="dxa"/>
              <w:bottom w:w="100" w:type="dxa"/>
              <w:right w:w="100" w:type="dxa"/>
            </w:tcMar>
            <w:vAlign w:val="center"/>
          </w:tcPr>
          <w:p w14:paraId="65CD045A" w14:textId="77777777" w:rsidR="00AC1E9B" w:rsidRPr="006633DE" w:rsidRDefault="00AC1E9B" w:rsidP="00C25683">
            <w:pPr>
              <w:widowControl w:val="0"/>
              <w:spacing w:line="240" w:lineRule="auto"/>
              <w:rPr>
                <w:rFonts w:ascii="Calibri" w:eastAsia="Calibri" w:hAnsi="Calibri" w:cs="Calibri"/>
                <w:sz w:val="24"/>
                <w:szCs w:val="24"/>
              </w:rPr>
            </w:pPr>
            <w:r w:rsidRPr="006633DE">
              <w:rPr>
                <w:rFonts w:ascii="Calibri" w:eastAsia="Calibri" w:hAnsi="Calibri" w:cs="Calibri"/>
                <w:sz w:val="24"/>
                <w:szCs w:val="24"/>
              </w:rPr>
              <w:t>definir o número absoluto de vagas mínimas - mínimo de 25% (vinte e cinco por cento) das vagas - cota obrigatória *</w:t>
            </w:r>
          </w:p>
        </w:tc>
      </w:tr>
      <w:tr w:rsidR="00AC1E9B" w:rsidRPr="006633DE" w14:paraId="3DB76687" w14:textId="77777777" w:rsidTr="00C25683">
        <w:trPr>
          <w:trHeight w:val="770"/>
        </w:trPr>
        <w:tc>
          <w:tcPr>
            <w:tcW w:w="5206" w:type="dxa"/>
            <w:shd w:val="clear" w:color="auto" w:fill="auto"/>
            <w:tcMar>
              <w:top w:w="100" w:type="dxa"/>
              <w:left w:w="100" w:type="dxa"/>
              <w:bottom w:w="100" w:type="dxa"/>
              <w:right w:w="100" w:type="dxa"/>
            </w:tcMar>
            <w:vAlign w:val="center"/>
          </w:tcPr>
          <w:p w14:paraId="25D533BE" w14:textId="77777777" w:rsidR="00AC1E9B" w:rsidRPr="006633DE" w:rsidRDefault="00AC1E9B" w:rsidP="00C25683">
            <w:pPr>
              <w:widowControl w:val="0"/>
              <w:spacing w:line="240" w:lineRule="auto"/>
              <w:rPr>
                <w:rFonts w:ascii="Calibri" w:eastAsia="Calibri" w:hAnsi="Calibri" w:cs="Calibri"/>
                <w:b/>
                <w:sz w:val="24"/>
                <w:szCs w:val="24"/>
              </w:rPr>
            </w:pPr>
            <w:r w:rsidRPr="006633DE">
              <w:rPr>
                <w:rFonts w:ascii="Calibri" w:eastAsia="Calibri" w:hAnsi="Calibri" w:cs="Calibri"/>
                <w:b/>
                <w:sz w:val="24"/>
                <w:szCs w:val="24"/>
              </w:rPr>
              <w:t>pessoas indígenas</w:t>
            </w:r>
          </w:p>
        </w:tc>
        <w:tc>
          <w:tcPr>
            <w:tcW w:w="5206" w:type="dxa"/>
            <w:shd w:val="clear" w:color="auto" w:fill="auto"/>
            <w:tcMar>
              <w:top w:w="100" w:type="dxa"/>
              <w:left w:w="100" w:type="dxa"/>
              <w:bottom w:w="100" w:type="dxa"/>
              <w:right w:w="100" w:type="dxa"/>
            </w:tcMar>
            <w:vAlign w:val="center"/>
          </w:tcPr>
          <w:p w14:paraId="7F2EB3DF" w14:textId="77777777" w:rsidR="00AC1E9B" w:rsidRPr="006633DE" w:rsidRDefault="00AC1E9B" w:rsidP="00C25683">
            <w:pPr>
              <w:widowControl w:val="0"/>
              <w:spacing w:line="240" w:lineRule="auto"/>
              <w:rPr>
                <w:rFonts w:ascii="Calibri" w:eastAsia="Calibri" w:hAnsi="Calibri" w:cs="Calibri"/>
                <w:sz w:val="24"/>
                <w:szCs w:val="24"/>
              </w:rPr>
            </w:pPr>
            <w:r w:rsidRPr="006633DE">
              <w:rPr>
                <w:rFonts w:ascii="Calibri" w:eastAsia="Calibri" w:hAnsi="Calibri" w:cs="Calibri"/>
                <w:sz w:val="24"/>
                <w:szCs w:val="24"/>
              </w:rPr>
              <w:t>definir o número absoluto de vagas mínimas - mínimo de 10% (dez por cento) das vagas - cota obrigatória *</w:t>
            </w:r>
          </w:p>
        </w:tc>
      </w:tr>
      <w:tr w:rsidR="00AC1E9B" w:rsidRPr="006633DE" w14:paraId="7F17F8EE" w14:textId="77777777" w:rsidTr="00C25683">
        <w:trPr>
          <w:trHeight w:val="755"/>
        </w:trPr>
        <w:tc>
          <w:tcPr>
            <w:tcW w:w="5206" w:type="dxa"/>
            <w:shd w:val="clear" w:color="auto" w:fill="auto"/>
            <w:tcMar>
              <w:top w:w="100" w:type="dxa"/>
              <w:left w:w="100" w:type="dxa"/>
              <w:bottom w:w="100" w:type="dxa"/>
              <w:right w:w="100" w:type="dxa"/>
            </w:tcMar>
            <w:vAlign w:val="center"/>
          </w:tcPr>
          <w:p w14:paraId="3FE50DE7" w14:textId="77777777" w:rsidR="00AC1E9B" w:rsidRPr="006633DE" w:rsidRDefault="00AC1E9B" w:rsidP="00C25683">
            <w:pPr>
              <w:widowControl w:val="0"/>
              <w:spacing w:line="240" w:lineRule="auto"/>
              <w:rPr>
                <w:rFonts w:ascii="Calibri" w:eastAsia="Calibri" w:hAnsi="Calibri" w:cs="Calibri"/>
                <w:b/>
                <w:sz w:val="24"/>
                <w:szCs w:val="24"/>
              </w:rPr>
            </w:pPr>
            <w:r w:rsidRPr="006633DE">
              <w:rPr>
                <w:rFonts w:ascii="Calibri" w:eastAsia="Calibri" w:hAnsi="Calibri" w:cs="Calibri"/>
                <w:b/>
                <w:sz w:val="24"/>
                <w:szCs w:val="24"/>
              </w:rPr>
              <w:t>pessoas com deficiência</w:t>
            </w:r>
          </w:p>
        </w:tc>
        <w:tc>
          <w:tcPr>
            <w:tcW w:w="5206" w:type="dxa"/>
            <w:shd w:val="clear" w:color="auto" w:fill="auto"/>
            <w:tcMar>
              <w:top w:w="100" w:type="dxa"/>
              <w:left w:w="100" w:type="dxa"/>
              <w:bottom w:w="100" w:type="dxa"/>
              <w:right w:w="100" w:type="dxa"/>
            </w:tcMar>
            <w:vAlign w:val="center"/>
          </w:tcPr>
          <w:p w14:paraId="51532DFC" w14:textId="77777777" w:rsidR="00AC1E9B" w:rsidRPr="006633DE" w:rsidRDefault="00AC1E9B" w:rsidP="00C25683">
            <w:pPr>
              <w:widowControl w:val="0"/>
              <w:spacing w:line="240" w:lineRule="auto"/>
              <w:rPr>
                <w:rFonts w:ascii="Calibri" w:eastAsia="Calibri" w:hAnsi="Calibri" w:cs="Calibri"/>
                <w:sz w:val="24"/>
                <w:szCs w:val="24"/>
              </w:rPr>
            </w:pPr>
            <w:r w:rsidRPr="006633DE">
              <w:rPr>
                <w:rFonts w:ascii="Calibri" w:eastAsia="Calibri" w:hAnsi="Calibri" w:cs="Calibri"/>
                <w:sz w:val="24"/>
                <w:szCs w:val="24"/>
              </w:rPr>
              <w:t>definir o número absoluto de vagas mínimas - mínimo de 5% (cinco por cento) das vagas - cota obrigatória *</w:t>
            </w:r>
          </w:p>
        </w:tc>
      </w:tr>
    </w:tbl>
    <w:p w14:paraId="55B5C13D" w14:textId="77777777" w:rsidR="00AC1E9B" w:rsidRPr="006633DE" w:rsidRDefault="00AC1E9B" w:rsidP="00AC1E9B">
      <w:pPr>
        <w:tabs>
          <w:tab w:val="center" w:pos="0"/>
        </w:tabs>
        <w:spacing w:after="120" w:line="240" w:lineRule="auto"/>
        <w:jc w:val="both"/>
        <w:rPr>
          <w:rFonts w:ascii="Calibri" w:eastAsia="Calibri" w:hAnsi="Calibri" w:cs="Calibri"/>
          <w:sz w:val="24"/>
          <w:szCs w:val="24"/>
        </w:rPr>
      </w:pPr>
    </w:p>
    <w:p w14:paraId="38C327E3"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As cotas mínimas para pessoas negras (pretas ou pardas), pessoas indígenas e pessoas com deficiência seguem o previsto no Capítulo II da Instrução Normativa MinC nº 10, de 28 de dezembro de 2023, que dispõe sobre as regras e os procedimentos para implementação das ações afirmativas e medidas de acessibilidade de que trata o Decreto nº 11.740, de 18 de outubro de 2023, que regulamenta a Lei nº 14.399, de 08 de julho de 2022, a qual institui a Política Nacional Aldir Blanc de Fomento à Cultura.</w:t>
      </w:r>
    </w:p>
    <w:p w14:paraId="31DE0A6E" w14:textId="77777777" w:rsidR="00AC1E9B" w:rsidRPr="006633DE" w:rsidRDefault="00AC1E9B" w:rsidP="00AC1E9B">
      <w:pPr>
        <w:tabs>
          <w:tab w:val="center" w:pos="0"/>
        </w:tabs>
        <w:spacing w:line="240" w:lineRule="auto"/>
        <w:jc w:val="both"/>
        <w:rPr>
          <w:rFonts w:ascii="Calibri" w:eastAsia="Calibri" w:hAnsi="Calibri" w:cs="Calibri"/>
          <w:sz w:val="24"/>
          <w:szCs w:val="24"/>
        </w:rPr>
      </w:pPr>
    </w:p>
    <w:p w14:paraId="2E42E512"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 xml:space="preserve">O Ente Federativo responsável pelo Edital poderá definir cotas (no percentual máximo de 50% das vagas reservadas) para Pontos e Pontões de Cultura já certificados pelo Ministério da Cultura, </w:t>
      </w:r>
      <w:r w:rsidRPr="006633DE">
        <w:rPr>
          <w:rFonts w:ascii="Calibri" w:eastAsia="Calibri" w:hAnsi="Calibri" w:cs="Calibri"/>
          <w:sz w:val="24"/>
          <w:szCs w:val="24"/>
          <w:u w:val="single"/>
        </w:rPr>
        <w:t xml:space="preserve">apenas no caso de </w:t>
      </w:r>
      <w:r w:rsidRPr="006633DE">
        <w:rPr>
          <w:rFonts w:ascii="Calibri" w:eastAsia="Calibri" w:hAnsi="Calibri" w:cs="Calibri"/>
          <w:sz w:val="24"/>
          <w:szCs w:val="24"/>
          <w:u w:val="single"/>
        </w:rPr>
        <w:lastRenderedPageBreak/>
        <w:t>não definir bonificações em pontuação extra (Anexo 02)</w:t>
      </w:r>
      <w:r w:rsidRPr="006633DE">
        <w:rPr>
          <w:rFonts w:ascii="Calibri" w:eastAsia="Calibri" w:hAnsi="Calibri" w:cs="Calibri"/>
          <w:sz w:val="24"/>
          <w:szCs w:val="24"/>
        </w:rPr>
        <w:t>. Inclusive, pode não adotar cotas para Pontos e Pontões de Cultura já certificados pelo Ministério da Cultura, a seu critério.</w:t>
      </w:r>
    </w:p>
    <w:p w14:paraId="575AA57A" w14:textId="77777777" w:rsidR="00AC1E9B" w:rsidRPr="006633DE" w:rsidRDefault="00AC1E9B" w:rsidP="00AC1E9B">
      <w:pPr>
        <w:tabs>
          <w:tab w:val="center" w:pos="0"/>
        </w:tabs>
        <w:spacing w:line="240" w:lineRule="auto"/>
        <w:jc w:val="both"/>
        <w:rPr>
          <w:rFonts w:ascii="Calibri" w:eastAsia="Calibri" w:hAnsi="Calibri" w:cs="Calibri"/>
          <w:sz w:val="24"/>
          <w:szCs w:val="24"/>
        </w:rPr>
      </w:pPr>
    </w:p>
    <w:p w14:paraId="4B8B0D2A"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Caso opte por algum percentual de cotas para Pontos e Pontões de Cultura já certificados pelo Ministério da Cultura, a certificação não poderá ser em data posterior a 30 de junho de 2024 (considerando as inscrições efetuadas até 30 de março de 2024, pois o prazo de certificação, pela Comissão de Certificação do Cadastro Nacional de Pontos e Pontões de Cultura, é de até 90 dias). E não poderá ser definida cota por tempo de certificação, pois não há como se garantir a precisão deste tipo de informação.</w:t>
      </w:r>
    </w:p>
    <w:p w14:paraId="3084E7EA" w14:textId="77777777" w:rsidR="00AC1E9B" w:rsidRPr="006633DE" w:rsidRDefault="00AC1E9B" w:rsidP="00AC1E9B">
      <w:pPr>
        <w:tabs>
          <w:tab w:val="center" w:pos="0"/>
        </w:tabs>
        <w:spacing w:line="240" w:lineRule="auto"/>
        <w:jc w:val="both"/>
        <w:rPr>
          <w:rFonts w:ascii="Calibri" w:eastAsia="Calibri" w:hAnsi="Calibri" w:cs="Calibri"/>
          <w:sz w:val="24"/>
          <w:szCs w:val="24"/>
        </w:rPr>
      </w:pPr>
    </w:p>
    <w:p w14:paraId="75C1C5CF" w14:textId="77777777" w:rsidR="00AC1E9B" w:rsidRPr="006633DE" w:rsidRDefault="00AC1E9B" w:rsidP="00AC1E9B">
      <w:pPr>
        <w:tabs>
          <w:tab w:val="center" w:pos="0"/>
        </w:tabs>
        <w:spacing w:line="240" w:lineRule="auto"/>
        <w:jc w:val="both"/>
        <w:rPr>
          <w:rFonts w:ascii="Calibri" w:eastAsia="Calibri" w:hAnsi="Calibri" w:cs="Calibri"/>
          <w:sz w:val="24"/>
          <w:szCs w:val="24"/>
        </w:rPr>
      </w:pPr>
      <w:r w:rsidRPr="006633DE">
        <w:rPr>
          <w:rFonts w:ascii="Calibri" w:eastAsia="Calibri" w:hAnsi="Calibri" w:cs="Calibri"/>
          <w:sz w:val="24"/>
          <w:szCs w:val="24"/>
        </w:rPr>
        <w:t>Conforme consta na Portaria Nº 80/2023 do Ministério da Cultura (que regulamenta a PNAB), não poderá ser adotado qualquer outro cadastro (como Cadastro Estadual e/ou Municipal de Pontos de Cultura, ou qualquer outro cadastro) para cotas. Apenas o Cadastro Nacional de Pontos e Pontões de Cultura poderá ser objeto de cotas.</w:t>
      </w:r>
    </w:p>
    <w:p w14:paraId="25CE932E" w14:textId="77777777" w:rsidR="00AC1E9B" w:rsidRDefault="00AC1E9B" w:rsidP="00AC1E9B">
      <w:pPr>
        <w:tabs>
          <w:tab w:val="left" w:pos="2535"/>
        </w:tabs>
        <w:jc w:val="center"/>
      </w:pPr>
    </w:p>
    <w:p w14:paraId="00F124A8" w14:textId="77777777" w:rsidR="00AC1E9B" w:rsidRPr="00EE2609" w:rsidRDefault="00AC1E9B" w:rsidP="00AC1E9B"/>
    <w:p w14:paraId="65996476" w14:textId="5FBF02D1" w:rsidR="00AC1E9B" w:rsidRDefault="00AC1E9B" w:rsidP="007555E3">
      <w:pPr>
        <w:tabs>
          <w:tab w:val="left" w:pos="2535"/>
        </w:tabs>
        <w:jc w:val="center"/>
      </w:pPr>
    </w:p>
    <w:p w14:paraId="3DDBE46B" w14:textId="37D6A434" w:rsidR="004C1D83" w:rsidRDefault="004C1D83" w:rsidP="007555E3">
      <w:pPr>
        <w:tabs>
          <w:tab w:val="left" w:pos="2535"/>
        </w:tabs>
        <w:jc w:val="center"/>
      </w:pPr>
    </w:p>
    <w:p w14:paraId="406635BC" w14:textId="2C2834C8" w:rsidR="004C1D83" w:rsidRDefault="004C1D83" w:rsidP="007555E3">
      <w:pPr>
        <w:tabs>
          <w:tab w:val="left" w:pos="2535"/>
        </w:tabs>
        <w:jc w:val="center"/>
      </w:pPr>
    </w:p>
    <w:p w14:paraId="1D7D9B13" w14:textId="76B2E724" w:rsidR="004C1D83" w:rsidRDefault="004C1D83" w:rsidP="007555E3">
      <w:pPr>
        <w:tabs>
          <w:tab w:val="left" w:pos="2535"/>
        </w:tabs>
        <w:jc w:val="center"/>
      </w:pPr>
    </w:p>
    <w:p w14:paraId="485A359B" w14:textId="47C759F1" w:rsidR="004C1D83" w:rsidRDefault="004C1D83" w:rsidP="007555E3">
      <w:pPr>
        <w:tabs>
          <w:tab w:val="left" w:pos="2535"/>
        </w:tabs>
        <w:jc w:val="center"/>
      </w:pPr>
    </w:p>
    <w:p w14:paraId="45D25C33" w14:textId="3227EEB7" w:rsidR="004C1D83" w:rsidRDefault="004C1D83" w:rsidP="007555E3">
      <w:pPr>
        <w:tabs>
          <w:tab w:val="left" w:pos="2535"/>
        </w:tabs>
        <w:jc w:val="center"/>
      </w:pPr>
    </w:p>
    <w:p w14:paraId="40FDA252" w14:textId="5D48F456" w:rsidR="004C1D83" w:rsidRDefault="004C1D83" w:rsidP="007555E3">
      <w:pPr>
        <w:tabs>
          <w:tab w:val="left" w:pos="2535"/>
        </w:tabs>
        <w:jc w:val="center"/>
      </w:pPr>
    </w:p>
    <w:p w14:paraId="52D26B32" w14:textId="6D6742D7" w:rsidR="004C1D83" w:rsidRDefault="004C1D83" w:rsidP="007555E3">
      <w:pPr>
        <w:tabs>
          <w:tab w:val="left" w:pos="2535"/>
        </w:tabs>
        <w:jc w:val="center"/>
      </w:pPr>
    </w:p>
    <w:p w14:paraId="2D7C1E9A" w14:textId="0DAED463" w:rsidR="004C1D83" w:rsidRDefault="004C1D83" w:rsidP="007555E3">
      <w:pPr>
        <w:tabs>
          <w:tab w:val="left" w:pos="2535"/>
        </w:tabs>
        <w:jc w:val="center"/>
      </w:pPr>
    </w:p>
    <w:p w14:paraId="071696A9" w14:textId="089E89D2" w:rsidR="004C1D83" w:rsidRDefault="004C1D83" w:rsidP="007555E3">
      <w:pPr>
        <w:tabs>
          <w:tab w:val="left" w:pos="2535"/>
        </w:tabs>
        <w:jc w:val="center"/>
      </w:pPr>
    </w:p>
    <w:p w14:paraId="4519E826" w14:textId="0DEBCFC0" w:rsidR="004C1D83" w:rsidRDefault="004C1D83" w:rsidP="007555E3">
      <w:pPr>
        <w:tabs>
          <w:tab w:val="left" w:pos="2535"/>
        </w:tabs>
        <w:jc w:val="center"/>
      </w:pPr>
    </w:p>
    <w:p w14:paraId="2A8DB957" w14:textId="1A0C081D" w:rsidR="004C1D83" w:rsidRDefault="004C1D83" w:rsidP="007555E3">
      <w:pPr>
        <w:tabs>
          <w:tab w:val="left" w:pos="2535"/>
        </w:tabs>
        <w:jc w:val="center"/>
      </w:pPr>
    </w:p>
    <w:p w14:paraId="5A9FFB47" w14:textId="4677BC38" w:rsidR="004C1D83" w:rsidRDefault="004C1D83" w:rsidP="007555E3">
      <w:pPr>
        <w:tabs>
          <w:tab w:val="left" w:pos="2535"/>
        </w:tabs>
        <w:jc w:val="center"/>
      </w:pPr>
    </w:p>
    <w:p w14:paraId="7A7C799F" w14:textId="1452BB54" w:rsidR="004C1D83" w:rsidRDefault="004C1D83" w:rsidP="007555E3">
      <w:pPr>
        <w:tabs>
          <w:tab w:val="left" w:pos="2535"/>
        </w:tabs>
        <w:jc w:val="center"/>
      </w:pPr>
    </w:p>
    <w:p w14:paraId="44E95504" w14:textId="466F4994" w:rsidR="004C1D83" w:rsidRDefault="004C1D83" w:rsidP="007555E3">
      <w:pPr>
        <w:tabs>
          <w:tab w:val="left" w:pos="2535"/>
        </w:tabs>
        <w:jc w:val="center"/>
      </w:pPr>
    </w:p>
    <w:p w14:paraId="3666856A" w14:textId="1618F466" w:rsidR="004C1D83" w:rsidRDefault="004C1D83" w:rsidP="007555E3">
      <w:pPr>
        <w:tabs>
          <w:tab w:val="left" w:pos="2535"/>
        </w:tabs>
        <w:jc w:val="center"/>
      </w:pPr>
    </w:p>
    <w:p w14:paraId="5664AC11" w14:textId="6F29FF29" w:rsidR="004C1D83" w:rsidRDefault="004C1D83" w:rsidP="007555E3">
      <w:pPr>
        <w:tabs>
          <w:tab w:val="left" w:pos="2535"/>
        </w:tabs>
        <w:jc w:val="center"/>
      </w:pPr>
    </w:p>
    <w:p w14:paraId="392EB2D1" w14:textId="4F8EDD8F" w:rsidR="004C1D83" w:rsidRDefault="004C1D83" w:rsidP="007555E3">
      <w:pPr>
        <w:tabs>
          <w:tab w:val="left" w:pos="2535"/>
        </w:tabs>
        <w:jc w:val="center"/>
      </w:pPr>
    </w:p>
    <w:p w14:paraId="36D6846D" w14:textId="5EA31C64" w:rsidR="004C1D83" w:rsidRDefault="004C1D83" w:rsidP="007555E3">
      <w:pPr>
        <w:tabs>
          <w:tab w:val="left" w:pos="2535"/>
        </w:tabs>
        <w:jc w:val="center"/>
      </w:pPr>
    </w:p>
    <w:p w14:paraId="38FD727D" w14:textId="6E1DEFA9" w:rsidR="004C1D83" w:rsidRDefault="004C1D83" w:rsidP="007555E3">
      <w:pPr>
        <w:tabs>
          <w:tab w:val="left" w:pos="2535"/>
        </w:tabs>
        <w:jc w:val="center"/>
      </w:pPr>
    </w:p>
    <w:p w14:paraId="085E2D05" w14:textId="77777777" w:rsidR="004C1D83" w:rsidRDefault="004C1D83" w:rsidP="004C1D83">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lastRenderedPageBreak/>
        <w:drawing>
          <wp:anchor distT="0" distB="0" distL="114300" distR="114300" simplePos="0" relativeHeight="251665408" behindDoc="1" locked="0" layoutInCell="1" allowOverlap="1" wp14:anchorId="5DA0EDA0" wp14:editId="01C90A31">
            <wp:simplePos x="0" y="0"/>
            <wp:positionH relativeFrom="column">
              <wp:posOffset>5391150</wp:posOffset>
            </wp:positionH>
            <wp:positionV relativeFrom="paragraph">
              <wp:posOffset>-161925</wp:posOffset>
            </wp:positionV>
            <wp:extent cx="1367790" cy="1367790"/>
            <wp:effectExtent l="0" t="0" r="3810" b="381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18989EF8" wp14:editId="3217472B">
            <wp:simplePos x="0" y="0"/>
            <wp:positionH relativeFrom="column">
              <wp:posOffset>-99060</wp:posOffset>
            </wp:positionH>
            <wp:positionV relativeFrom="paragraph">
              <wp:posOffset>-162560</wp:posOffset>
            </wp:positionV>
            <wp:extent cx="1334770" cy="1352550"/>
            <wp:effectExtent l="0" t="0" r="0"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1FF1CD6B" w14:textId="77777777" w:rsidR="004C1D83" w:rsidRDefault="004C1D83" w:rsidP="004C1D83">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1A6248FB" w14:textId="77777777" w:rsidR="004C1D83" w:rsidRDefault="004C1D83" w:rsidP="004C1D83">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Rua Antonio Carlos Thiesen, 74</w:t>
      </w:r>
    </w:p>
    <w:p w14:paraId="4796871F" w14:textId="77777777" w:rsidR="004C1D83" w:rsidRDefault="004C1D83" w:rsidP="004C1D83">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74CA841B" w14:textId="77777777" w:rsidR="004C1D83" w:rsidRDefault="004C1D83" w:rsidP="004C1D83">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183AE377" w14:textId="77777777" w:rsidR="004C1D83" w:rsidRDefault="004C1D83" w:rsidP="004C1D83">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26351630" w14:textId="77777777" w:rsidR="004C1D83" w:rsidRDefault="004C1D83" w:rsidP="004C1D83">
      <w:pPr>
        <w:shd w:val="clear" w:color="auto" w:fill="FFFFFF"/>
        <w:jc w:val="center"/>
      </w:pPr>
    </w:p>
    <w:p w14:paraId="1E8163EB" w14:textId="24DB2E2B" w:rsidR="004C1D83" w:rsidRDefault="004C1D83" w:rsidP="004C1D83">
      <w:pP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t xml:space="preserve">CHAMAMENTO PÚBLICO </w:t>
      </w:r>
      <w:r>
        <w:rPr>
          <w:rFonts w:ascii="Calibri" w:eastAsia="Calibri" w:hAnsi="Calibri" w:cs="Calibri"/>
          <w:b/>
          <w:sz w:val="24"/>
          <w:szCs w:val="24"/>
        </w:rPr>
        <w:t>002</w:t>
      </w:r>
      <w:r w:rsidRPr="00E844E8">
        <w:rPr>
          <w:rFonts w:ascii="Calibri" w:eastAsia="Calibri" w:hAnsi="Calibri" w:cs="Calibri"/>
          <w:b/>
          <w:sz w:val="24"/>
          <w:szCs w:val="24"/>
        </w:rPr>
        <w:t>/2024</w:t>
      </w:r>
    </w:p>
    <w:p w14:paraId="64E2FE8B" w14:textId="77777777" w:rsidR="004C1D83" w:rsidRDefault="004C1D83" w:rsidP="004C1D83">
      <w:pPr>
        <w:shd w:val="clear" w:color="auto" w:fill="FFFFFF"/>
        <w:jc w:val="center"/>
        <w:rPr>
          <w:rFonts w:ascii="Calibri" w:eastAsia="Calibri" w:hAnsi="Calibri" w:cs="Calibri"/>
          <w:color w:val="FF0000"/>
          <w:sz w:val="24"/>
          <w:szCs w:val="24"/>
        </w:rPr>
      </w:pPr>
      <w:r>
        <w:rPr>
          <w:rFonts w:ascii="Calibri" w:eastAsia="Calibri" w:hAnsi="Calibri" w:cs="Calibri"/>
          <w:sz w:val="24"/>
          <w:szCs w:val="24"/>
        </w:rPr>
        <w:t>REDE MUNICIPAL DE PONTOS E PONTÕES DE CULTURA DE POUSO REDONDO – SC.</w:t>
      </w:r>
    </w:p>
    <w:p w14:paraId="734C18F9" w14:textId="77777777" w:rsidR="004C1D83" w:rsidRDefault="004C1D83" w:rsidP="004C1D83">
      <w:pPr>
        <w:shd w:val="clear" w:color="auto" w:fill="FFFFFF"/>
        <w:jc w:val="both"/>
        <w:rPr>
          <w:rFonts w:ascii="Calibri" w:eastAsia="Calibri" w:hAnsi="Calibri" w:cs="Calibri"/>
          <w:sz w:val="24"/>
          <w:szCs w:val="24"/>
        </w:rPr>
      </w:pPr>
    </w:p>
    <w:p w14:paraId="4966F9AC" w14:textId="77777777" w:rsidR="004C1D83" w:rsidRDefault="004C1D83" w:rsidP="004C1D83">
      <w:pP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0E852703" w14:textId="77777777" w:rsidR="004C1D83" w:rsidRDefault="004C1D83" w:rsidP="004C1D83">
      <w:pPr>
        <w:shd w:val="clear" w:color="auto" w:fill="FFFFFF"/>
        <w:jc w:val="center"/>
        <w:rPr>
          <w:rFonts w:ascii="Calibri" w:eastAsia="Calibri" w:hAnsi="Calibri" w:cs="Calibri"/>
          <w:b/>
          <w:sz w:val="24"/>
          <w:szCs w:val="24"/>
        </w:rPr>
      </w:pPr>
      <w:r>
        <w:rPr>
          <w:rFonts w:ascii="Calibri" w:eastAsia="Calibri" w:hAnsi="Calibri" w:cs="Calibri"/>
          <w:b/>
          <w:sz w:val="24"/>
          <w:szCs w:val="24"/>
        </w:rPr>
        <w:t>PREMIAÇÃO DE PONTOS E PONTÕES DE CULTURA</w:t>
      </w:r>
    </w:p>
    <w:p w14:paraId="2536444E" w14:textId="77777777" w:rsidR="004C1D83" w:rsidRDefault="004C1D83" w:rsidP="004C1D83">
      <w:pPr>
        <w:shd w:val="clear" w:color="auto" w:fill="FFFFFF"/>
        <w:spacing w:line="240" w:lineRule="auto"/>
        <w:jc w:val="center"/>
        <w:rPr>
          <w:rFonts w:ascii="Calibri" w:eastAsia="Calibri" w:hAnsi="Calibri" w:cs="Calibri"/>
          <w:sz w:val="24"/>
          <w:szCs w:val="24"/>
        </w:rPr>
      </w:pPr>
    </w:p>
    <w:p w14:paraId="2DE7303D" w14:textId="77777777" w:rsidR="004C1D83" w:rsidRDefault="004C1D83" w:rsidP="004C1D83">
      <w:pPr>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t>ANEXO 02 - CRITÉRIOS DE AVALIAÇÃO DA ETAPA DE SELEÇÃO</w:t>
      </w:r>
    </w:p>
    <w:p w14:paraId="19326E14" w14:textId="77777777" w:rsidR="004C1D83" w:rsidRDefault="004C1D83" w:rsidP="004C1D83">
      <w:pPr>
        <w:tabs>
          <w:tab w:val="center" w:pos="0"/>
        </w:tabs>
        <w:spacing w:after="120" w:line="240" w:lineRule="auto"/>
        <w:jc w:val="both"/>
        <w:rPr>
          <w:rFonts w:ascii="Calibri" w:eastAsia="Calibri" w:hAnsi="Calibri" w:cs="Calibri"/>
          <w:b/>
          <w:sz w:val="24"/>
          <w:szCs w:val="24"/>
          <w:highlight w:val="yellow"/>
        </w:rPr>
      </w:pPr>
    </w:p>
    <w:p w14:paraId="3EB5A78B" w14:textId="77777777" w:rsidR="004C1D83" w:rsidRDefault="004C1D83" w:rsidP="004C1D83">
      <w:pPr>
        <w:tabs>
          <w:tab w:val="center" w:pos="0"/>
        </w:tabs>
        <w:spacing w:after="120" w:line="240" w:lineRule="auto"/>
        <w:jc w:val="both"/>
        <w:rPr>
          <w:rFonts w:ascii="Calibri" w:eastAsia="Calibri" w:hAnsi="Calibri" w:cs="Calibri"/>
          <w:b/>
          <w:sz w:val="24"/>
          <w:szCs w:val="24"/>
        </w:rPr>
      </w:pPr>
      <w:r>
        <w:rPr>
          <w:rFonts w:ascii="Calibri" w:eastAsia="Calibri" w:hAnsi="Calibri" w:cs="Calibri"/>
          <w:b/>
          <w:sz w:val="24"/>
          <w:szCs w:val="24"/>
          <w:u w:val="single"/>
        </w:rPr>
        <w:t>Avaliação da atuação da entidade cultural</w:t>
      </w:r>
    </w:p>
    <w:p w14:paraId="59E954C3" w14:textId="77777777" w:rsidR="004C1D83" w:rsidRDefault="004C1D83" w:rsidP="004C1D83">
      <w:pPr>
        <w:tabs>
          <w:tab w:val="center" w:pos="0"/>
        </w:tabs>
        <w:spacing w:after="120" w:line="240" w:lineRule="auto"/>
        <w:jc w:val="both"/>
        <w:rPr>
          <w:rFonts w:ascii="Calibri" w:eastAsia="Calibri" w:hAnsi="Calibri" w:cs="Calibri"/>
          <w:b/>
          <w:sz w:val="24"/>
          <w:szCs w:val="24"/>
          <w:highlight w:val="magenta"/>
        </w:rPr>
      </w:pPr>
    </w:p>
    <w:tbl>
      <w:tblPr>
        <w:tblW w:w="10482" w:type="dxa"/>
        <w:tblBorders>
          <w:top w:val="nil"/>
          <w:left w:val="nil"/>
          <w:bottom w:val="nil"/>
          <w:right w:val="nil"/>
          <w:insideH w:val="nil"/>
          <w:insideV w:val="nil"/>
        </w:tblBorders>
        <w:tblLayout w:type="fixed"/>
        <w:tblLook w:val="0600" w:firstRow="0" w:lastRow="0" w:firstColumn="0" w:lastColumn="0" w:noHBand="1" w:noVBand="1"/>
      </w:tblPr>
      <w:tblGrid>
        <w:gridCol w:w="559"/>
        <w:gridCol w:w="4253"/>
        <w:gridCol w:w="1276"/>
        <w:gridCol w:w="1417"/>
        <w:gridCol w:w="1418"/>
        <w:gridCol w:w="1559"/>
      </w:tblGrid>
      <w:tr w:rsidR="004C1D83" w14:paraId="4614E054" w14:textId="77777777" w:rsidTr="00C25683">
        <w:trPr>
          <w:trHeight w:val="555"/>
        </w:trPr>
        <w:tc>
          <w:tcPr>
            <w:tcW w:w="5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65B1CD" w14:textId="77777777" w:rsidR="004C1D83" w:rsidRDefault="004C1D83" w:rsidP="00C25683">
            <w:pPr>
              <w:widowControl w:val="0"/>
              <w:rPr>
                <w:rFonts w:ascii="Calibri" w:eastAsia="Calibri" w:hAnsi="Calibri" w:cs="Calibri"/>
                <w:sz w:val="24"/>
                <w:szCs w:val="24"/>
              </w:rPr>
            </w:pPr>
          </w:p>
        </w:tc>
        <w:tc>
          <w:tcPr>
            <w:tcW w:w="425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62F411" w14:textId="77777777" w:rsidR="004C1D83" w:rsidRDefault="004C1D83" w:rsidP="00C25683">
            <w:pPr>
              <w:widowControl w:val="0"/>
              <w:rPr>
                <w:rFonts w:ascii="Calibri" w:eastAsia="Calibri" w:hAnsi="Calibri" w:cs="Calibri"/>
                <w:sz w:val="24"/>
                <w:szCs w:val="24"/>
              </w:rPr>
            </w:pPr>
          </w:p>
        </w:tc>
        <w:tc>
          <w:tcPr>
            <w:tcW w:w="4111" w:type="dxa"/>
            <w:gridSpan w:val="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63A0DE9"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b/>
                <w:sz w:val="24"/>
                <w:szCs w:val="24"/>
              </w:rPr>
              <w:t>DISTRIBUIÇÃO DOS PONTOS</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C348667"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b/>
                <w:sz w:val="24"/>
                <w:szCs w:val="24"/>
              </w:rPr>
              <w:t>PONTUAÇÃO MÁXIMA NO ITEM</w:t>
            </w:r>
          </w:p>
        </w:tc>
      </w:tr>
      <w:tr w:rsidR="004C1D83" w14:paraId="0C39216E" w14:textId="77777777" w:rsidTr="00C25683">
        <w:trPr>
          <w:trHeight w:val="79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9EED839" w14:textId="77777777" w:rsidR="004C1D83" w:rsidRDefault="004C1D83" w:rsidP="00C25683">
            <w:pPr>
              <w:widowControl w:val="0"/>
              <w:jc w:val="both"/>
              <w:rPr>
                <w:rFonts w:ascii="Calibri" w:eastAsia="Calibri" w:hAnsi="Calibri" w:cs="Calibri"/>
                <w:b/>
                <w:sz w:val="24"/>
                <w:szCs w:val="24"/>
              </w:rPr>
            </w:pP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AE9D727"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b/>
                <w:sz w:val="24"/>
                <w:szCs w:val="24"/>
              </w:rPr>
              <w:t>A partir do portfólio, do formulário de inscrição e demais materiais enviados, e considerando os objetivos de Pontos de Cultura definidos na Lei que institui a Política Nacional de Cultura Viva (Lei nº 13.018/2014, art. 6º, I), analisar se a entidade ou coletivo cultural atende aos seguintes critérios:</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EFC1D9"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b/>
                <w:sz w:val="24"/>
                <w:szCs w:val="24"/>
              </w:rPr>
              <w:t>Não Atende</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EC4AAC"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b/>
                <w:sz w:val="24"/>
                <w:szCs w:val="24"/>
              </w:rPr>
              <w:t>Atende Parcialmente</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AF95BBC"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b/>
                <w:sz w:val="24"/>
                <w:szCs w:val="24"/>
              </w:rPr>
              <w:t>Atende Plenamente</w:t>
            </w:r>
          </w:p>
        </w:tc>
        <w:tc>
          <w:tcPr>
            <w:tcW w:w="1559"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B411E6C"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100 pontos</w:t>
            </w:r>
          </w:p>
        </w:tc>
      </w:tr>
      <w:tr w:rsidR="004C1D83" w14:paraId="051D5373"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6C426BF"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a)</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0F2031"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Representa iniciativas culturais já desenvolvidas por comunidades, grupos e redes de colaboração.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552B120"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61CA61"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5</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29DB617"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10</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75F7BCD" w14:textId="77777777" w:rsidR="004C1D83" w:rsidRDefault="004C1D83" w:rsidP="00C25683">
            <w:pPr>
              <w:widowControl w:val="0"/>
              <w:rPr>
                <w:rFonts w:ascii="Calibri" w:eastAsia="Calibri" w:hAnsi="Calibri" w:cs="Calibri"/>
                <w:sz w:val="24"/>
                <w:szCs w:val="24"/>
              </w:rPr>
            </w:pPr>
          </w:p>
        </w:tc>
      </w:tr>
      <w:tr w:rsidR="004C1D83" w14:paraId="2E2EBAA8"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170C70"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b)</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44FE39"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Promove, amplia e garante a criação e a produção artística e cultural.</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DD9D33B"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896875"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792B3E"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3</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57CC216" w14:textId="77777777" w:rsidR="004C1D83" w:rsidRDefault="004C1D83" w:rsidP="00C25683">
            <w:pPr>
              <w:widowControl w:val="0"/>
              <w:rPr>
                <w:rFonts w:ascii="Calibri" w:eastAsia="Calibri" w:hAnsi="Calibri" w:cs="Calibri"/>
                <w:sz w:val="24"/>
                <w:szCs w:val="24"/>
              </w:rPr>
            </w:pPr>
          </w:p>
        </w:tc>
      </w:tr>
      <w:tr w:rsidR="004C1D83" w14:paraId="74C8413D"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BB91C0"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c)</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3D360F9"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Incentiva a preservação da cultura brasileira.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F3BEB59"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8C0ACB2"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ADE9C7"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3</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4EE4B36" w14:textId="77777777" w:rsidR="004C1D83" w:rsidRDefault="004C1D83" w:rsidP="00C25683">
            <w:pPr>
              <w:widowControl w:val="0"/>
              <w:rPr>
                <w:rFonts w:ascii="Calibri" w:eastAsia="Calibri" w:hAnsi="Calibri" w:cs="Calibri"/>
                <w:sz w:val="24"/>
                <w:szCs w:val="24"/>
              </w:rPr>
            </w:pPr>
          </w:p>
        </w:tc>
      </w:tr>
      <w:tr w:rsidR="004C1D83" w14:paraId="1E02AAD6"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17BAD48"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d)</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0B38131"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 xml:space="preserve">Estimula a exploração de espaços públicos e privados para serem disponibilizados </w:t>
            </w:r>
            <w:r>
              <w:rPr>
                <w:rFonts w:ascii="Calibri" w:eastAsia="Calibri" w:hAnsi="Calibri" w:cs="Calibri"/>
                <w:sz w:val="24"/>
                <w:szCs w:val="24"/>
              </w:rPr>
              <w:lastRenderedPageBreak/>
              <w:t>para a ação cultural.</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700D11"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lastRenderedPageBreak/>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2B21DF8"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1</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346FF0"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2</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4B7108D" w14:textId="77777777" w:rsidR="004C1D83" w:rsidRDefault="004C1D83" w:rsidP="00C25683">
            <w:pPr>
              <w:widowControl w:val="0"/>
              <w:rPr>
                <w:rFonts w:ascii="Calibri" w:eastAsia="Calibri" w:hAnsi="Calibri" w:cs="Calibri"/>
                <w:sz w:val="24"/>
                <w:szCs w:val="24"/>
              </w:rPr>
            </w:pPr>
          </w:p>
        </w:tc>
      </w:tr>
      <w:tr w:rsidR="004C1D83" w14:paraId="781271AB"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760921E"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e)</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D27E32"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Aumenta a visibilidade das diversas iniciativas culturais.</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C403EE5"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7B9C568"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CD72E7A"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3</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61ED65C" w14:textId="77777777" w:rsidR="004C1D83" w:rsidRDefault="004C1D83" w:rsidP="00C25683">
            <w:pPr>
              <w:widowControl w:val="0"/>
              <w:rPr>
                <w:rFonts w:ascii="Calibri" w:eastAsia="Calibri" w:hAnsi="Calibri" w:cs="Calibri"/>
                <w:sz w:val="24"/>
                <w:szCs w:val="24"/>
              </w:rPr>
            </w:pPr>
          </w:p>
        </w:tc>
      </w:tr>
      <w:tr w:rsidR="004C1D83" w14:paraId="4165DD56"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69F9CB0"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f)</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44AF79C"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Promove a diversidade cultural brasileira, garantindo diálogos interculturais.</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09F643"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83932F8"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5652AA4"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3</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5218130" w14:textId="77777777" w:rsidR="004C1D83" w:rsidRDefault="004C1D83" w:rsidP="00C25683">
            <w:pPr>
              <w:widowControl w:val="0"/>
              <w:rPr>
                <w:rFonts w:ascii="Calibri" w:eastAsia="Calibri" w:hAnsi="Calibri" w:cs="Calibri"/>
                <w:sz w:val="24"/>
                <w:szCs w:val="24"/>
              </w:rPr>
            </w:pPr>
          </w:p>
        </w:tc>
      </w:tr>
      <w:tr w:rsidR="004C1D83" w14:paraId="642A5CD3"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E91058"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g)</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24F395"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Garante acesso aos meios de fruição, produção e difusão cultural.</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FA17F76"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A38DAA"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7E6449"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3</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DDA20D4" w14:textId="77777777" w:rsidR="004C1D83" w:rsidRDefault="004C1D83" w:rsidP="00C25683">
            <w:pPr>
              <w:widowControl w:val="0"/>
              <w:rPr>
                <w:rFonts w:ascii="Calibri" w:eastAsia="Calibri" w:hAnsi="Calibri" w:cs="Calibri"/>
                <w:sz w:val="24"/>
                <w:szCs w:val="24"/>
              </w:rPr>
            </w:pPr>
          </w:p>
        </w:tc>
      </w:tr>
      <w:tr w:rsidR="004C1D83" w14:paraId="5EDFDBC4" w14:textId="77777777" w:rsidTr="00C25683">
        <w:trPr>
          <w:trHeight w:val="52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837F593"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h)</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5D4E9F6"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Assegura a inclusão cultural da população idosa, de mulheres, jovens, pessoas negras, com deficiência, LGBTQIAP+ e/ou de baixa renda, combatendo as desigualdades sociais.</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42048DF"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598904B"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E45BB3"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4</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B9E9C53" w14:textId="77777777" w:rsidR="004C1D83" w:rsidRDefault="004C1D83" w:rsidP="00C25683">
            <w:pPr>
              <w:widowControl w:val="0"/>
              <w:rPr>
                <w:rFonts w:ascii="Calibri" w:eastAsia="Calibri" w:hAnsi="Calibri" w:cs="Calibri"/>
                <w:sz w:val="24"/>
                <w:szCs w:val="24"/>
              </w:rPr>
            </w:pPr>
          </w:p>
        </w:tc>
      </w:tr>
      <w:tr w:rsidR="004C1D83" w14:paraId="4CCA5228"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FED035"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i)</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867192"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Contribui para o fortalecimento da autonomia social das comunidades.</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BFD298"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FEE1EB"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5</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2DBFE6"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10</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627B7FD" w14:textId="77777777" w:rsidR="004C1D83" w:rsidRDefault="004C1D83" w:rsidP="00C25683">
            <w:pPr>
              <w:widowControl w:val="0"/>
              <w:rPr>
                <w:rFonts w:ascii="Calibri" w:eastAsia="Calibri" w:hAnsi="Calibri" w:cs="Calibri"/>
                <w:sz w:val="24"/>
                <w:szCs w:val="24"/>
              </w:rPr>
            </w:pPr>
          </w:p>
        </w:tc>
      </w:tr>
      <w:tr w:rsidR="004C1D83" w14:paraId="20C0863E"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8BE9BEE"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j)</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370B34F"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Promove o intercâmbio entre diferentes segmentos da comunidade.</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59B99DD"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D6AAE05"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3</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A2BD86"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5</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E4D9101" w14:textId="77777777" w:rsidR="004C1D83" w:rsidRDefault="004C1D83" w:rsidP="00C25683">
            <w:pPr>
              <w:widowControl w:val="0"/>
              <w:rPr>
                <w:rFonts w:ascii="Calibri" w:eastAsia="Calibri" w:hAnsi="Calibri" w:cs="Calibri"/>
                <w:sz w:val="24"/>
                <w:szCs w:val="24"/>
              </w:rPr>
            </w:pPr>
          </w:p>
        </w:tc>
      </w:tr>
      <w:tr w:rsidR="004C1D83" w14:paraId="7781B9D7"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4EAB8D1"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k)</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BC0D790"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Estimula a articulação das redes sociais e culturais e dessas com a educação.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1A542E"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D1C2A47"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3</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8E96CD"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5</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53BF062" w14:textId="77777777" w:rsidR="004C1D83" w:rsidRDefault="004C1D83" w:rsidP="00C25683">
            <w:pPr>
              <w:widowControl w:val="0"/>
              <w:rPr>
                <w:rFonts w:ascii="Calibri" w:eastAsia="Calibri" w:hAnsi="Calibri" w:cs="Calibri"/>
                <w:sz w:val="24"/>
                <w:szCs w:val="24"/>
              </w:rPr>
            </w:pPr>
          </w:p>
        </w:tc>
      </w:tr>
      <w:tr w:rsidR="004C1D83" w14:paraId="44F1A1F8"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6C36909"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l)</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A168E4"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Adota princípios de gestão compartilhada entre atores culturais não governamentais e o Estado.</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841DEE0"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100E5E"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3</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D040191"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5</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DBCF437" w14:textId="77777777" w:rsidR="004C1D83" w:rsidRDefault="004C1D83" w:rsidP="00C25683">
            <w:pPr>
              <w:widowControl w:val="0"/>
              <w:rPr>
                <w:rFonts w:ascii="Calibri" w:eastAsia="Calibri" w:hAnsi="Calibri" w:cs="Calibri"/>
                <w:sz w:val="24"/>
                <w:szCs w:val="24"/>
              </w:rPr>
            </w:pPr>
          </w:p>
        </w:tc>
      </w:tr>
      <w:tr w:rsidR="004C1D83" w14:paraId="7D9A5929"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4DF8595"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m)</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145A7B"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Fomenta as economias solidária e criativa.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DDFE0BF"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BDE4D7"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2</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00E3B3"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4</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D2C0A77" w14:textId="77777777" w:rsidR="004C1D83" w:rsidRDefault="004C1D83" w:rsidP="00C25683">
            <w:pPr>
              <w:widowControl w:val="0"/>
              <w:rPr>
                <w:rFonts w:ascii="Calibri" w:eastAsia="Calibri" w:hAnsi="Calibri" w:cs="Calibri"/>
                <w:sz w:val="24"/>
                <w:szCs w:val="24"/>
              </w:rPr>
            </w:pPr>
          </w:p>
        </w:tc>
      </w:tr>
      <w:tr w:rsidR="004C1D83" w14:paraId="6D06DB63"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55B633F"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n)</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FB2A59"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Protege o patrimônio cultural material, imaterial e promove as memórias comunitárias.</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7947697"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966C07"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3</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BB14F9"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5</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220526C" w14:textId="77777777" w:rsidR="004C1D83" w:rsidRDefault="004C1D83" w:rsidP="00C25683">
            <w:pPr>
              <w:widowControl w:val="0"/>
              <w:rPr>
                <w:rFonts w:ascii="Calibri" w:eastAsia="Calibri" w:hAnsi="Calibri" w:cs="Calibri"/>
                <w:sz w:val="24"/>
                <w:szCs w:val="24"/>
              </w:rPr>
            </w:pPr>
          </w:p>
        </w:tc>
      </w:tr>
      <w:tr w:rsidR="004C1D83" w14:paraId="4F549856"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B1B6338"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o)</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4BA37BB"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Apoia e incentiva manifestações culturais populares e tradicionais.</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F8D95A"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3B7120F"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3</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3CA46B"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5</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E7C3D9E" w14:textId="77777777" w:rsidR="004C1D83" w:rsidRDefault="004C1D83" w:rsidP="00C25683">
            <w:pPr>
              <w:widowControl w:val="0"/>
              <w:rPr>
                <w:rFonts w:ascii="Calibri" w:eastAsia="Calibri" w:hAnsi="Calibri" w:cs="Calibri"/>
                <w:sz w:val="24"/>
                <w:szCs w:val="24"/>
              </w:rPr>
            </w:pPr>
          </w:p>
        </w:tc>
      </w:tr>
      <w:tr w:rsidR="004C1D83" w14:paraId="5AEF530B" w14:textId="77777777" w:rsidTr="00C25683">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B64FA96"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p)</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BEE3ED5"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Realiza atividades culturais gratuitas e abertas com regularidade na comunidade.</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DED526A"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7F68AE"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5</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DF8938"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10</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89FF10C" w14:textId="77777777" w:rsidR="004C1D83" w:rsidRDefault="004C1D83" w:rsidP="00C25683">
            <w:pPr>
              <w:widowControl w:val="0"/>
              <w:rPr>
                <w:rFonts w:ascii="Calibri" w:eastAsia="Calibri" w:hAnsi="Calibri" w:cs="Calibri"/>
                <w:sz w:val="24"/>
                <w:szCs w:val="24"/>
              </w:rPr>
            </w:pPr>
          </w:p>
        </w:tc>
      </w:tr>
      <w:tr w:rsidR="004C1D83" w14:paraId="01E231EA" w14:textId="77777777" w:rsidTr="00C25683">
        <w:trPr>
          <w:trHeight w:val="55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A51A63D"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lastRenderedPageBreak/>
              <w:t>q)</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9633274"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As ações da entidade/coletivo estão relacionadas aos eixos estruturantes da PNCV, por meio de ações nas áreas de formação, produção e/ou difusão sociocultural de maneira continuada.</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D9339C6"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41C2C28"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5</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7D6E275"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10</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9BA79DE" w14:textId="77777777" w:rsidR="004C1D83" w:rsidRDefault="004C1D83" w:rsidP="00C25683">
            <w:pPr>
              <w:widowControl w:val="0"/>
              <w:rPr>
                <w:rFonts w:ascii="Calibri" w:eastAsia="Calibri" w:hAnsi="Calibri" w:cs="Calibri"/>
                <w:sz w:val="24"/>
                <w:szCs w:val="24"/>
              </w:rPr>
            </w:pPr>
          </w:p>
        </w:tc>
      </w:tr>
      <w:tr w:rsidR="004C1D83" w14:paraId="01D29EE1" w14:textId="77777777" w:rsidTr="00C25683">
        <w:trPr>
          <w:trHeight w:val="555"/>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A17FA6"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r)</w:t>
            </w:r>
          </w:p>
        </w:tc>
        <w:tc>
          <w:tcPr>
            <w:tcW w:w="425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7AAF281" w14:textId="77777777" w:rsidR="004C1D83" w:rsidRDefault="004C1D83" w:rsidP="00C25683">
            <w:pPr>
              <w:widowControl w:val="0"/>
              <w:jc w:val="both"/>
              <w:rPr>
                <w:rFonts w:ascii="Calibri" w:eastAsia="Calibri" w:hAnsi="Calibri" w:cs="Calibri"/>
                <w:sz w:val="24"/>
                <w:szCs w:val="24"/>
              </w:rPr>
            </w:pPr>
            <w:r>
              <w:rPr>
                <w:rFonts w:ascii="Calibri" w:eastAsia="Calibri" w:hAnsi="Calibri" w:cs="Calibri"/>
                <w:sz w:val="24"/>
                <w:szCs w:val="24"/>
              </w:rPr>
              <w:t>A entidade possui articulação com outras organizações, compondo Frentes, Redes, Conselhos, Comissões, dentre outros espaços de participação e incidência política em áreas sinérgicas a PNCV.</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425F843"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0</w:t>
            </w:r>
          </w:p>
        </w:tc>
        <w:tc>
          <w:tcPr>
            <w:tcW w:w="141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FB1DB10"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5</w:t>
            </w:r>
          </w:p>
        </w:tc>
        <w:tc>
          <w:tcPr>
            <w:tcW w:w="14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2DBB8C" w14:textId="77777777" w:rsidR="004C1D83" w:rsidRDefault="004C1D83" w:rsidP="00C25683">
            <w:pPr>
              <w:widowControl w:val="0"/>
              <w:jc w:val="center"/>
              <w:rPr>
                <w:rFonts w:ascii="Calibri" w:eastAsia="Calibri" w:hAnsi="Calibri" w:cs="Calibri"/>
                <w:sz w:val="24"/>
                <w:szCs w:val="24"/>
              </w:rPr>
            </w:pPr>
            <w:r>
              <w:rPr>
                <w:rFonts w:ascii="Calibri" w:eastAsia="Calibri" w:hAnsi="Calibri" w:cs="Calibri"/>
                <w:sz w:val="24"/>
                <w:szCs w:val="24"/>
              </w:rPr>
              <w:t>10</w:t>
            </w:r>
          </w:p>
        </w:tc>
        <w:tc>
          <w:tcPr>
            <w:tcW w:w="1559"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680AF52" w14:textId="77777777" w:rsidR="004C1D83" w:rsidRDefault="004C1D83" w:rsidP="00C25683">
            <w:pPr>
              <w:widowControl w:val="0"/>
              <w:rPr>
                <w:rFonts w:ascii="Calibri" w:eastAsia="Calibri" w:hAnsi="Calibri" w:cs="Calibri"/>
                <w:sz w:val="24"/>
                <w:szCs w:val="24"/>
              </w:rPr>
            </w:pPr>
          </w:p>
        </w:tc>
      </w:tr>
    </w:tbl>
    <w:p w14:paraId="0825D929" w14:textId="77777777" w:rsidR="004C1D83" w:rsidRDefault="004C1D83" w:rsidP="004C1D83">
      <w:pPr>
        <w:widowControl w:val="0"/>
        <w:rPr>
          <w:rFonts w:ascii="Calibri" w:eastAsia="Calibri" w:hAnsi="Calibri" w:cs="Calibri"/>
          <w:sz w:val="24"/>
          <w:szCs w:val="24"/>
        </w:rPr>
      </w:pPr>
    </w:p>
    <w:p w14:paraId="0D8026D3" w14:textId="6ED78B1C" w:rsidR="004C1D83" w:rsidRDefault="004C1D83" w:rsidP="00D7030C">
      <w:pPr>
        <w:tabs>
          <w:tab w:val="left" w:pos="2535"/>
        </w:tabs>
        <w:jc w:val="center"/>
        <w:rPr>
          <w:rFonts w:ascii="Calibri" w:eastAsia="Calibri" w:hAnsi="Calibri" w:cs="Calibri"/>
          <w:sz w:val="24"/>
          <w:szCs w:val="24"/>
        </w:rPr>
      </w:pPr>
      <w:r>
        <w:rPr>
          <w:rFonts w:ascii="Calibri" w:eastAsia="Calibri" w:hAnsi="Calibri" w:cs="Calibri"/>
          <w:sz w:val="24"/>
          <w:szCs w:val="24"/>
        </w:rPr>
        <w:t>Para ser certificada, a entidade precisará alcançar a pontuação mínima de 50 (cinquenta</w:t>
      </w:r>
      <w:r w:rsidR="00D7030C">
        <w:rPr>
          <w:rFonts w:ascii="Calibri" w:eastAsia="Calibri" w:hAnsi="Calibri" w:cs="Calibri"/>
          <w:sz w:val="24"/>
          <w:szCs w:val="24"/>
        </w:rPr>
        <w:t>).</w:t>
      </w:r>
    </w:p>
    <w:p w14:paraId="5E00AD40" w14:textId="5B0368A9" w:rsidR="00D7030C" w:rsidRDefault="00D7030C" w:rsidP="00D7030C">
      <w:pPr>
        <w:tabs>
          <w:tab w:val="left" w:pos="2535"/>
        </w:tabs>
        <w:jc w:val="center"/>
        <w:rPr>
          <w:rFonts w:ascii="Calibri" w:eastAsia="Calibri" w:hAnsi="Calibri" w:cs="Calibri"/>
          <w:sz w:val="24"/>
          <w:szCs w:val="24"/>
        </w:rPr>
      </w:pPr>
    </w:p>
    <w:p w14:paraId="2CD2F144" w14:textId="337E7753" w:rsidR="00D7030C" w:rsidRDefault="00D7030C" w:rsidP="00D7030C">
      <w:pPr>
        <w:tabs>
          <w:tab w:val="left" w:pos="2535"/>
        </w:tabs>
        <w:jc w:val="center"/>
        <w:rPr>
          <w:rFonts w:ascii="Calibri" w:eastAsia="Calibri" w:hAnsi="Calibri" w:cs="Calibri"/>
          <w:sz w:val="24"/>
          <w:szCs w:val="24"/>
        </w:rPr>
      </w:pPr>
    </w:p>
    <w:p w14:paraId="15B478C8" w14:textId="478A4B06" w:rsidR="00D7030C" w:rsidRDefault="00D7030C" w:rsidP="00D7030C">
      <w:pPr>
        <w:tabs>
          <w:tab w:val="left" w:pos="2535"/>
        </w:tabs>
        <w:jc w:val="center"/>
        <w:rPr>
          <w:rFonts w:ascii="Calibri" w:eastAsia="Calibri" w:hAnsi="Calibri" w:cs="Calibri"/>
          <w:sz w:val="24"/>
          <w:szCs w:val="24"/>
        </w:rPr>
      </w:pPr>
    </w:p>
    <w:p w14:paraId="1F6D1221" w14:textId="365D3383" w:rsidR="00D7030C" w:rsidRDefault="00D7030C" w:rsidP="00D7030C">
      <w:pPr>
        <w:tabs>
          <w:tab w:val="left" w:pos="2535"/>
        </w:tabs>
        <w:jc w:val="center"/>
        <w:rPr>
          <w:rFonts w:ascii="Calibri" w:eastAsia="Calibri" w:hAnsi="Calibri" w:cs="Calibri"/>
          <w:sz w:val="24"/>
          <w:szCs w:val="24"/>
        </w:rPr>
      </w:pPr>
    </w:p>
    <w:p w14:paraId="308DF2EC" w14:textId="50AD0267" w:rsidR="00D7030C" w:rsidRDefault="00D7030C" w:rsidP="00D7030C">
      <w:pPr>
        <w:tabs>
          <w:tab w:val="left" w:pos="2535"/>
        </w:tabs>
        <w:jc w:val="center"/>
        <w:rPr>
          <w:rFonts w:ascii="Calibri" w:eastAsia="Calibri" w:hAnsi="Calibri" w:cs="Calibri"/>
          <w:sz w:val="24"/>
          <w:szCs w:val="24"/>
        </w:rPr>
      </w:pPr>
    </w:p>
    <w:p w14:paraId="18420BE0" w14:textId="38CE5DC7" w:rsidR="00D7030C" w:rsidRDefault="00D7030C" w:rsidP="00D7030C">
      <w:pPr>
        <w:tabs>
          <w:tab w:val="left" w:pos="2535"/>
        </w:tabs>
        <w:jc w:val="center"/>
        <w:rPr>
          <w:rFonts w:ascii="Calibri" w:eastAsia="Calibri" w:hAnsi="Calibri" w:cs="Calibri"/>
          <w:sz w:val="24"/>
          <w:szCs w:val="24"/>
        </w:rPr>
      </w:pPr>
    </w:p>
    <w:p w14:paraId="5FF0671E" w14:textId="24B0E336" w:rsidR="00D7030C" w:rsidRDefault="00D7030C" w:rsidP="00D7030C">
      <w:pPr>
        <w:tabs>
          <w:tab w:val="left" w:pos="2535"/>
        </w:tabs>
        <w:jc w:val="center"/>
        <w:rPr>
          <w:rFonts w:ascii="Calibri" w:eastAsia="Calibri" w:hAnsi="Calibri" w:cs="Calibri"/>
          <w:sz w:val="24"/>
          <w:szCs w:val="24"/>
        </w:rPr>
      </w:pPr>
    </w:p>
    <w:p w14:paraId="31094504" w14:textId="4BA97F59" w:rsidR="00D7030C" w:rsidRDefault="00D7030C" w:rsidP="00D7030C">
      <w:pPr>
        <w:tabs>
          <w:tab w:val="left" w:pos="2535"/>
        </w:tabs>
        <w:jc w:val="center"/>
        <w:rPr>
          <w:rFonts w:ascii="Calibri" w:eastAsia="Calibri" w:hAnsi="Calibri" w:cs="Calibri"/>
          <w:sz w:val="24"/>
          <w:szCs w:val="24"/>
        </w:rPr>
      </w:pPr>
    </w:p>
    <w:p w14:paraId="40874B74" w14:textId="21667DFB" w:rsidR="00D7030C" w:rsidRDefault="00D7030C" w:rsidP="00D7030C">
      <w:pPr>
        <w:tabs>
          <w:tab w:val="left" w:pos="2535"/>
        </w:tabs>
        <w:jc w:val="center"/>
        <w:rPr>
          <w:rFonts w:ascii="Calibri" w:eastAsia="Calibri" w:hAnsi="Calibri" w:cs="Calibri"/>
          <w:sz w:val="24"/>
          <w:szCs w:val="24"/>
        </w:rPr>
      </w:pPr>
    </w:p>
    <w:p w14:paraId="73FBBBAE" w14:textId="1B5BF694" w:rsidR="00D7030C" w:rsidRDefault="00D7030C" w:rsidP="00D7030C">
      <w:pPr>
        <w:tabs>
          <w:tab w:val="left" w:pos="2535"/>
        </w:tabs>
        <w:jc w:val="center"/>
        <w:rPr>
          <w:rFonts w:ascii="Calibri" w:eastAsia="Calibri" w:hAnsi="Calibri" w:cs="Calibri"/>
          <w:sz w:val="24"/>
          <w:szCs w:val="24"/>
        </w:rPr>
      </w:pPr>
    </w:p>
    <w:p w14:paraId="320F42B0" w14:textId="0E7E3940" w:rsidR="00D7030C" w:rsidRDefault="00D7030C" w:rsidP="00D7030C">
      <w:pPr>
        <w:tabs>
          <w:tab w:val="left" w:pos="2535"/>
        </w:tabs>
        <w:jc w:val="center"/>
        <w:rPr>
          <w:rFonts w:ascii="Calibri" w:eastAsia="Calibri" w:hAnsi="Calibri" w:cs="Calibri"/>
          <w:sz w:val="24"/>
          <w:szCs w:val="24"/>
        </w:rPr>
      </w:pPr>
    </w:p>
    <w:p w14:paraId="1B670187" w14:textId="59B25123" w:rsidR="00D7030C" w:rsidRDefault="00D7030C" w:rsidP="00D7030C">
      <w:pPr>
        <w:tabs>
          <w:tab w:val="left" w:pos="2535"/>
        </w:tabs>
        <w:jc w:val="center"/>
        <w:rPr>
          <w:rFonts w:ascii="Calibri" w:eastAsia="Calibri" w:hAnsi="Calibri" w:cs="Calibri"/>
          <w:sz w:val="24"/>
          <w:szCs w:val="24"/>
        </w:rPr>
      </w:pPr>
    </w:p>
    <w:p w14:paraId="28DF954A" w14:textId="246F0F1A" w:rsidR="00D7030C" w:rsidRDefault="00D7030C" w:rsidP="00D7030C">
      <w:pPr>
        <w:tabs>
          <w:tab w:val="left" w:pos="2535"/>
        </w:tabs>
        <w:jc w:val="center"/>
        <w:rPr>
          <w:rFonts w:ascii="Calibri" w:eastAsia="Calibri" w:hAnsi="Calibri" w:cs="Calibri"/>
          <w:sz w:val="24"/>
          <w:szCs w:val="24"/>
        </w:rPr>
      </w:pPr>
    </w:p>
    <w:p w14:paraId="53A31C68" w14:textId="338591F5" w:rsidR="00D7030C" w:rsidRDefault="00D7030C" w:rsidP="00D7030C">
      <w:pPr>
        <w:tabs>
          <w:tab w:val="left" w:pos="2535"/>
        </w:tabs>
        <w:jc w:val="center"/>
        <w:rPr>
          <w:rFonts w:ascii="Calibri" w:eastAsia="Calibri" w:hAnsi="Calibri" w:cs="Calibri"/>
          <w:sz w:val="24"/>
          <w:szCs w:val="24"/>
        </w:rPr>
      </w:pPr>
    </w:p>
    <w:p w14:paraId="263D251E" w14:textId="12C5C3D2" w:rsidR="00D7030C" w:rsidRDefault="00D7030C" w:rsidP="00D7030C">
      <w:pPr>
        <w:tabs>
          <w:tab w:val="left" w:pos="2535"/>
        </w:tabs>
        <w:jc w:val="center"/>
        <w:rPr>
          <w:rFonts w:ascii="Calibri" w:eastAsia="Calibri" w:hAnsi="Calibri" w:cs="Calibri"/>
          <w:sz w:val="24"/>
          <w:szCs w:val="24"/>
        </w:rPr>
      </w:pPr>
    </w:p>
    <w:p w14:paraId="47F6138C" w14:textId="4658CDE8" w:rsidR="00D7030C" w:rsidRDefault="00D7030C" w:rsidP="00D7030C">
      <w:pPr>
        <w:tabs>
          <w:tab w:val="left" w:pos="2535"/>
        </w:tabs>
        <w:jc w:val="center"/>
        <w:rPr>
          <w:rFonts w:ascii="Calibri" w:eastAsia="Calibri" w:hAnsi="Calibri" w:cs="Calibri"/>
          <w:sz w:val="24"/>
          <w:szCs w:val="24"/>
        </w:rPr>
      </w:pPr>
    </w:p>
    <w:p w14:paraId="57E01446" w14:textId="4A7696D9" w:rsidR="00D7030C" w:rsidRDefault="00D7030C" w:rsidP="00D7030C">
      <w:pPr>
        <w:tabs>
          <w:tab w:val="left" w:pos="2535"/>
        </w:tabs>
        <w:jc w:val="center"/>
        <w:rPr>
          <w:rFonts w:ascii="Calibri" w:eastAsia="Calibri" w:hAnsi="Calibri" w:cs="Calibri"/>
          <w:sz w:val="24"/>
          <w:szCs w:val="24"/>
        </w:rPr>
      </w:pPr>
    </w:p>
    <w:p w14:paraId="4285DF5E" w14:textId="24D6FF81" w:rsidR="00D7030C" w:rsidRDefault="00D7030C" w:rsidP="00D7030C">
      <w:pPr>
        <w:tabs>
          <w:tab w:val="left" w:pos="2535"/>
        </w:tabs>
        <w:jc w:val="center"/>
        <w:rPr>
          <w:rFonts w:ascii="Calibri" w:eastAsia="Calibri" w:hAnsi="Calibri" w:cs="Calibri"/>
          <w:sz w:val="24"/>
          <w:szCs w:val="24"/>
        </w:rPr>
      </w:pPr>
    </w:p>
    <w:p w14:paraId="6714AFFC" w14:textId="1FB03243" w:rsidR="00D7030C" w:rsidRDefault="00D7030C" w:rsidP="00D7030C">
      <w:pPr>
        <w:tabs>
          <w:tab w:val="left" w:pos="2535"/>
        </w:tabs>
        <w:jc w:val="center"/>
        <w:rPr>
          <w:rFonts w:ascii="Calibri" w:eastAsia="Calibri" w:hAnsi="Calibri" w:cs="Calibri"/>
          <w:sz w:val="24"/>
          <w:szCs w:val="24"/>
        </w:rPr>
      </w:pPr>
    </w:p>
    <w:p w14:paraId="4584F467" w14:textId="18A0F8E0" w:rsidR="00D7030C" w:rsidRDefault="00D7030C" w:rsidP="00D7030C">
      <w:pPr>
        <w:tabs>
          <w:tab w:val="left" w:pos="2535"/>
        </w:tabs>
        <w:jc w:val="center"/>
        <w:rPr>
          <w:rFonts w:ascii="Calibri" w:eastAsia="Calibri" w:hAnsi="Calibri" w:cs="Calibri"/>
          <w:sz w:val="24"/>
          <w:szCs w:val="24"/>
        </w:rPr>
      </w:pPr>
    </w:p>
    <w:p w14:paraId="335A959B" w14:textId="352A2BB5" w:rsidR="00D7030C" w:rsidRDefault="00D7030C" w:rsidP="00D7030C">
      <w:pPr>
        <w:tabs>
          <w:tab w:val="left" w:pos="2535"/>
        </w:tabs>
        <w:jc w:val="center"/>
        <w:rPr>
          <w:rFonts w:ascii="Calibri" w:eastAsia="Calibri" w:hAnsi="Calibri" w:cs="Calibri"/>
          <w:sz w:val="24"/>
          <w:szCs w:val="24"/>
        </w:rPr>
      </w:pPr>
    </w:p>
    <w:p w14:paraId="5BE7377C" w14:textId="77777777" w:rsidR="00D7030C" w:rsidRDefault="00D7030C" w:rsidP="00D7030C">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lastRenderedPageBreak/>
        <w:drawing>
          <wp:anchor distT="0" distB="0" distL="114300" distR="114300" simplePos="0" relativeHeight="251668480" behindDoc="1" locked="0" layoutInCell="1" allowOverlap="1" wp14:anchorId="2841F426" wp14:editId="05400E4E">
            <wp:simplePos x="0" y="0"/>
            <wp:positionH relativeFrom="column">
              <wp:posOffset>5391150</wp:posOffset>
            </wp:positionH>
            <wp:positionV relativeFrom="paragraph">
              <wp:posOffset>-161925</wp:posOffset>
            </wp:positionV>
            <wp:extent cx="1367790" cy="1367790"/>
            <wp:effectExtent l="0" t="0" r="3810" b="3810"/>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0571782B" wp14:editId="6D1BB514">
            <wp:simplePos x="0" y="0"/>
            <wp:positionH relativeFrom="column">
              <wp:posOffset>-99060</wp:posOffset>
            </wp:positionH>
            <wp:positionV relativeFrom="paragraph">
              <wp:posOffset>-162560</wp:posOffset>
            </wp:positionV>
            <wp:extent cx="1334770" cy="1352550"/>
            <wp:effectExtent l="0" t="0" r="0" b="0"/>
            <wp:wrapNone/>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50487BCB" w14:textId="77777777" w:rsidR="00D7030C" w:rsidRDefault="00D7030C" w:rsidP="00D7030C">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07C1FC3B" w14:textId="77777777" w:rsidR="00D7030C" w:rsidRDefault="00D7030C" w:rsidP="00D7030C">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Rua Antonio Carlos Thiesen, 74</w:t>
      </w:r>
    </w:p>
    <w:p w14:paraId="37F622F9" w14:textId="77777777" w:rsidR="00D7030C" w:rsidRDefault="00D7030C" w:rsidP="00D7030C">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78A8857E" w14:textId="77777777" w:rsidR="00D7030C" w:rsidRDefault="00D7030C" w:rsidP="00D7030C">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74162736" w14:textId="77777777" w:rsidR="00D7030C" w:rsidRDefault="00D7030C" w:rsidP="00D7030C">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10EB26F3" w14:textId="77777777" w:rsidR="00D7030C" w:rsidRDefault="00D7030C" w:rsidP="00D7030C">
      <w:pPr>
        <w:shd w:val="clear" w:color="auto" w:fill="FFFFFF"/>
        <w:jc w:val="center"/>
      </w:pPr>
    </w:p>
    <w:p w14:paraId="4326405B" w14:textId="3D57DEDA" w:rsidR="00D7030C" w:rsidRDefault="00D7030C" w:rsidP="00D7030C">
      <w:pPr>
        <w:shd w:val="clear" w:color="auto" w:fill="FFFFFF"/>
        <w:spacing w:after="0" w:line="276" w:lineRule="auto"/>
        <w:ind w:hanging="2"/>
        <w:jc w:val="center"/>
        <w:rPr>
          <w:color w:val="FF0000"/>
          <w:sz w:val="24"/>
          <w:szCs w:val="24"/>
        </w:rPr>
      </w:pPr>
      <w:r>
        <w:rPr>
          <w:b/>
          <w:sz w:val="24"/>
          <w:szCs w:val="24"/>
        </w:rPr>
        <w:t xml:space="preserve">CHAMAMENTO PÚBLICO </w:t>
      </w:r>
      <w:r w:rsidR="00DC6363">
        <w:rPr>
          <w:b/>
          <w:sz w:val="24"/>
          <w:szCs w:val="24"/>
        </w:rPr>
        <w:t>002</w:t>
      </w:r>
      <w:r w:rsidRPr="00343834">
        <w:rPr>
          <w:b/>
          <w:sz w:val="24"/>
          <w:szCs w:val="24"/>
        </w:rPr>
        <w:t>/2024</w:t>
      </w:r>
      <w:r w:rsidRPr="00343834">
        <w:rPr>
          <w:sz w:val="24"/>
          <w:szCs w:val="24"/>
        </w:rPr>
        <w:t xml:space="preserve"> </w:t>
      </w:r>
    </w:p>
    <w:p w14:paraId="2D7FC91D" w14:textId="77777777" w:rsidR="00D7030C" w:rsidRDefault="00D7030C" w:rsidP="00D7030C">
      <w:pPr>
        <w:shd w:val="clear" w:color="auto" w:fill="FFFFFF"/>
        <w:spacing w:after="0" w:line="276" w:lineRule="auto"/>
        <w:ind w:hanging="2"/>
        <w:jc w:val="center"/>
        <w:rPr>
          <w:sz w:val="24"/>
          <w:szCs w:val="24"/>
        </w:rPr>
      </w:pPr>
      <w:r>
        <w:rPr>
          <w:sz w:val="24"/>
          <w:szCs w:val="24"/>
        </w:rPr>
        <w:t>REDE MUNICIPAL DE PONTOS E PONTÕES DE CULTURA DE POUSO REDONDO – SC.</w:t>
      </w:r>
    </w:p>
    <w:p w14:paraId="1A532026" w14:textId="77777777" w:rsidR="00D7030C" w:rsidRDefault="00D7030C" w:rsidP="00D7030C">
      <w:pPr>
        <w:shd w:val="clear" w:color="auto" w:fill="FFFFFF"/>
        <w:spacing w:after="0" w:line="276" w:lineRule="auto"/>
        <w:ind w:hanging="2"/>
        <w:jc w:val="center"/>
        <w:rPr>
          <w:sz w:val="24"/>
          <w:szCs w:val="24"/>
        </w:rPr>
      </w:pPr>
      <w:r>
        <w:rPr>
          <w:b/>
          <w:sz w:val="24"/>
          <w:szCs w:val="24"/>
        </w:rPr>
        <w:t>CULTURA VIVA DO TAMANHO DO BRASIL!</w:t>
      </w:r>
      <w:r>
        <w:rPr>
          <w:sz w:val="24"/>
          <w:szCs w:val="24"/>
        </w:rPr>
        <w:t xml:space="preserve"> </w:t>
      </w:r>
    </w:p>
    <w:p w14:paraId="020517A4" w14:textId="77777777" w:rsidR="00D7030C" w:rsidRDefault="00D7030C" w:rsidP="00D7030C">
      <w:pPr>
        <w:shd w:val="clear" w:color="auto" w:fill="FFFFFF"/>
        <w:spacing w:after="0" w:line="276" w:lineRule="auto"/>
        <w:ind w:hanging="2"/>
        <w:jc w:val="center"/>
        <w:rPr>
          <w:b/>
          <w:sz w:val="24"/>
          <w:szCs w:val="24"/>
        </w:rPr>
      </w:pPr>
      <w:r>
        <w:rPr>
          <w:b/>
          <w:sz w:val="24"/>
          <w:szCs w:val="24"/>
        </w:rPr>
        <w:t>PREMIAÇÃO DE PONTOS E PONTÕES DE CULTURA</w:t>
      </w:r>
    </w:p>
    <w:p w14:paraId="1868AD25" w14:textId="77777777" w:rsidR="00D7030C" w:rsidRDefault="00D7030C" w:rsidP="00D7030C">
      <w:pPr>
        <w:shd w:val="clear" w:color="auto" w:fill="FFFFFF"/>
        <w:spacing w:after="0"/>
        <w:ind w:hanging="2"/>
        <w:jc w:val="center"/>
        <w:rPr>
          <w:sz w:val="24"/>
          <w:szCs w:val="24"/>
        </w:rPr>
      </w:pPr>
    </w:p>
    <w:p w14:paraId="02C731A0" w14:textId="77777777" w:rsidR="00D7030C" w:rsidRDefault="00D7030C" w:rsidP="00D7030C">
      <w:pPr>
        <w:tabs>
          <w:tab w:val="center" w:pos="0"/>
        </w:tabs>
        <w:spacing w:before="120" w:after="120"/>
        <w:ind w:hanging="2"/>
        <w:jc w:val="center"/>
        <w:rPr>
          <w:smallCaps/>
          <w:sz w:val="24"/>
          <w:szCs w:val="24"/>
        </w:rPr>
      </w:pPr>
      <w:r>
        <w:rPr>
          <w:b/>
          <w:sz w:val="24"/>
          <w:szCs w:val="24"/>
          <w:u w:val="single"/>
        </w:rPr>
        <w:t>ANEXO 03 - FORMULÁRIO DE INSCRIÇÃO</w:t>
      </w:r>
    </w:p>
    <w:p w14:paraId="2EC76EB0" w14:textId="77777777" w:rsidR="00D7030C" w:rsidRDefault="00D7030C" w:rsidP="00D7030C">
      <w:pPr>
        <w:ind w:hanging="2"/>
        <w:rPr>
          <w:sz w:val="24"/>
          <w:szCs w:val="24"/>
        </w:rPr>
      </w:pPr>
    </w:p>
    <w:p w14:paraId="33EE2C2F" w14:textId="77777777" w:rsidR="00D7030C" w:rsidRDefault="00D7030C" w:rsidP="00D7030C">
      <w:pPr>
        <w:numPr>
          <w:ilvl w:val="0"/>
          <w:numId w:val="36"/>
        </w:numPr>
        <w:pBdr>
          <w:top w:val="single" w:sz="4" w:space="1" w:color="000000"/>
          <w:left w:val="single" w:sz="4" w:space="4" w:color="000000"/>
          <w:bottom w:val="single" w:sz="4" w:space="1" w:color="000000"/>
          <w:right w:val="single" w:sz="4" w:space="4" w:color="000000"/>
        </w:pBdr>
        <w:shd w:val="clear" w:color="auto" w:fill="FBE4D5"/>
        <w:tabs>
          <w:tab w:val="left" w:pos="0"/>
        </w:tabs>
        <w:suppressAutoHyphens/>
        <w:spacing w:after="120" w:line="1" w:lineRule="atLeast"/>
        <w:ind w:leftChars="-1" w:left="0" w:hangingChars="1" w:hanging="2"/>
        <w:textDirection w:val="btLr"/>
        <w:textAlignment w:val="top"/>
        <w:outlineLvl w:val="0"/>
        <w:rPr>
          <w:b/>
          <w:sz w:val="24"/>
          <w:szCs w:val="24"/>
        </w:rPr>
      </w:pPr>
      <w:r>
        <w:rPr>
          <w:b/>
          <w:sz w:val="24"/>
          <w:szCs w:val="24"/>
        </w:rPr>
        <w:t>CATEGORIA E CONCORRÊNCIA EM COTA (CONFORME ANEXO 01)</w:t>
      </w:r>
    </w:p>
    <w:p w14:paraId="5321D42D" w14:textId="77777777" w:rsidR="00D7030C" w:rsidRPr="00D2664C" w:rsidRDefault="00D7030C" w:rsidP="00D7030C">
      <w:pPr>
        <w:shd w:val="clear" w:color="auto" w:fill="FFFFFF"/>
        <w:tabs>
          <w:tab w:val="center" w:pos="4320"/>
          <w:tab w:val="left" w:pos="7770"/>
        </w:tabs>
        <w:spacing w:after="0" w:line="240" w:lineRule="auto"/>
        <w:ind w:hanging="2"/>
        <w:rPr>
          <w:b/>
          <w:sz w:val="24"/>
          <w:szCs w:val="24"/>
        </w:rPr>
      </w:pPr>
      <w:r w:rsidRPr="00D2664C">
        <w:rPr>
          <w:b/>
          <w:sz w:val="24"/>
          <w:szCs w:val="24"/>
        </w:rPr>
        <w:t>Marque a categoria para inscrição da entidade ou coletivo cultural (observar quais as categorias previstas e exigências para comprovação no Anexo 02 e no Edital):</w:t>
      </w:r>
    </w:p>
    <w:p w14:paraId="53D598AA" w14:textId="77777777" w:rsidR="00D7030C" w:rsidRPr="00D2664C" w:rsidRDefault="00D7030C" w:rsidP="00D7030C">
      <w:pPr>
        <w:spacing w:after="0"/>
        <w:ind w:hanging="2"/>
        <w:rPr>
          <w:sz w:val="24"/>
          <w:szCs w:val="24"/>
        </w:rPr>
      </w:pPr>
      <w:r w:rsidRPr="00D2664C">
        <w:rPr>
          <w:sz w:val="24"/>
          <w:szCs w:val="24"/>
        </w:rPr>
        <w:t xml:space="preserve">(    ) </w:t>
      </w:r>
      <w:r>
        <w:rPr>
          <w:sz w:val="24"/>
          <w:szCs w:val="24"/>
        </w:rPr>
        <w:t>Coletivo Informal – Cota.</w:t>
      </w:r>
    </w:p>
    <w:p w14:paraId="444E9530" w14:textId="77777777" w:rsidR="00D7030C" w:rsidRPr="00D2664C" w:rsidRDefault="00D7030C" w:rsidP="00D7030C">
      <w:pPr>
        <w:spacing w:after="0"/>
        <w:ind w:hanging="2"/>
        <w:rPr>
          <w:sz w:val="24"/>
          <w:szCs w:val="24"/>
        </w:rPr>
      </w:pPr>
      <w:r w:rsidRPr="00D2664C">
        <w:rPr>
          <w:sz w:val="24"/>
          <w:szCs w:val="24"/>
        </w:rPr>
        <w:t xml:space="preserve">(    ) </w:t>
      </w:r>
      <w:r>
        <w:rPr>
          <w:sz w:val="24"/>
          <w:szCs w:val="24"/>
        </w:rPr>
        <w:t>Coletivo Informal – Ampla concorrência.</w:t>
      </w:r>
    </w:p>
    <w:p w14:paraId="15BE2DB4" w14:textId="77777777" w:rsidR="00D7030C" w:rsidRDefault="00D7030C" w:rsidP="00D7030C">
      <w:pPr>
        <w:spacing w:after="0"/>
        <w:ind w:hanging="2"/>
        <w:rPr>
          <w:sz w:val="24"/>
          <w:szCs w:val="24"/>
        </w:rPr>
      </w:pPr>
      <w:r w:rsidRPr="00D2664C">
        <w:rPr>
          <w:sz w:val="24"/>
          <w:szCs w:val="24"/>
        </w:rPr>
        <w:t xml:space="preserve">(    ) </w:t>
      </w:r>
      <w:r>
        <w:rPr>
          <w:sz w:val="24"/>
          <w:szCs w:val="24"/>
        </w:rPr>
        <w:t>Entidade Cultural – Ampla concorrência.</w:t>
      </w:r>
    </w:p>
    <w:p w14:paraId="3BEC0F02" w14:textId="77777777" w:rsidR="00D7030C" w:rsidRPr="00D2664C" w:rsidRDefault="00D7030C" w:rsidP="00D7030C">
      <w:pPr>
        <w:spacing w:after="0"/>
        <w:ind w:hanging="2"/>
        <w:rPr>
          <w:sz w:val="24"/>
          <w:szCs w:val="24"/>
        </w:rPr>
      </w:pPr>
      <w:r>
        <w:rPr>
          <w:sz w:val="24"/>
          <w:szCs w:val="24"/>
        </w:rPr>
        <w:t xml:space="preserve">(    ) Entidade Cultural – Ampla concorrência. </w:t>
      </w:r>
    </w:p>
    <w:p w14:paraId="6A08978A" w14:textId="77777777" w:rsidR="00D7030C" w:rsidRDefault="00D7030C" w:rsidP="00D7030C">
      <w:pPr>
        <w:shd w:val="clear" w:color="auto" w:fill="FFFFFF"/>
        <w:tabs>
          <w:tab w:val="center" w:pos="4320"/>
          <w:tab w:val="left" w:pos="7770"/>
        </w:tabs>
        <w:spacing w:after="0"/>
        <w:ind w:hanging="2"/>
        <w:rPr>
          <w:b/>
          <w:sz w:val="24"/>
          <w:szCs w:val="24"/>
        </w:rPr>
      </w:pPr>
    </w:p>
    <w:p w14:paraId="66AA84D6" w14:textId="77777777" w:rsidR="00D7030C" w:rsidRDefault="00D7030C" w:rsidP="00D7030C">
      <w:pPr>
        <w:shd w:val="clear" w:color="auto" w:fill="FFFFFF"/>
        <w:tabs>
          <w:tab w:val="center" w:pos="4320"/>
          <w:tab w:val="left" w:pos="7770"/>
        </w:tabs>
        <w:spacing w:after="0"/>
        <w:ind w:hanging="2"/>
        <w:rPr>
          <w:b/>
          <w:sz w:val="24"/>
          <w:szCs w:val="24"/>
        </w:rPr>
      </w:pPr>
      <w:r>
        <w:rPr>
          <w:b/>
          <w:sz w:val="24"/>
          <w:szCs w:val="24"/>
        </w:rPr>
        <w:t>Marque a cota a qual a entidade ou coletivo cultural entende se enquadrar (observar quais as cotas previstas e exigências para comprovação no Anexo 02 e no Edital):</w:t>
      </w:r>
    </w:p>
    <w:p w14:paraId="36B701AD" w14:textId="77777777" w:rsidR="00D7030C" w:rsidRDefault="00D7030C" w:rsidP="00D7030C">
      <w:pPr>
        <w:spacing w:after="0"/>
        <w:ind w:hanging="2"/>
        <w:rPr>
          <w:sz w:val="24"/>
          <w:szCs w:val="24"/>
        </w:rPr>
      </w:pPr>
      <w:r>
        <w:rPr>
          <w:sz w:val="24"/>
          <w:szCs w:val="24"/>
        </w:rPr>
        <w:t>(    ) Pessoa negra (entidade ou coletivo com maioria de dirigentes ou pessoas em posição de liderança negras)</w:t>
      </w:r>
    </w:p>
    <w:p w14:paraId="25C80DF6" w14:textId="77777777" w:rsidR="00D7030C" w:rsidRDefault="00D7030C" w:rsidP="00D7030C">
      <w:pPr>
        <w:spacing w:after="0"/>
        <w:ind w:hanging="2"/>
        <w:rPr>
          <w:sz w:val="24"/>
          <w:szCs w:val="24"/>
        </w:rPr>
      </w:pPr>
      <w:r>
        <w:rPr>
          <w:sz w:val="24"/>
          <w:szCs w:val="24"/>
        </w:rPr>
        <w:t>(    ) Pessoa indígena (entidade  ou coletivo com maioria de dirigentes ou pessoas em posição de liderança indígenas)</w:t>
      </w:r>
    </w:p>
    <w:p w14:paraId="06CC4E1E" w14:textId="77777777" w:rsidR="00D7030C" w:rsidRDefault="00D7030C" w:rsidP="00D7030C">
      <w:pPr>
        <w:spacing w:after="0"/>
        <w:ind w:hanging="2"/>
        <w:rPr>
          <w:sz w:val="24"/>
          <w:szCs w:val="24"/>
        </w:rPr>
      </w:pPr>
      <w:r>
        <w:rPr>
          <w:sz w:val="24"/>
          <w:szCs w:val="24"/>
        </w:rPr>
        <w:t>(    ) Pessoa com deficiência (entidade  ou coletivo com maioria de dirigentes ou pessoas em posição de liderança com deficiência)</w:t>
      </w:r>
    </w:p>
    <w:p w14:paraId="66DD8DC4" w14:textId="77777777" w:rsidR="00D7030C" w:rsidRDefault="00D7030C" w:rsidP="00D7030C">
      <w:pPr>
        <w:spacing w:after="0"/>
        <w:ind w:hanging="2"/>
        <w:rPr>
          <w:sz w:val="24"/>
          <w:szCs w:val="24"/>
        </w:rPr>
      </w:pPr>
      <w:r>
        <w:rPr>
          <w:sz w:val="24"/>
          <w:szCs w:val="24"/>
        </w:rPr>
        <w:t>(    ) Ampla concorrência</w:t>
      </w:r>
    </w:p>
    <w:p w14:paraId="5C94933C" w14:textId="77777777" w:rsidR="00D7030C" w:rsidRDefault="00D7030C" w:rsidP="00D7030C">
      <w:pPr>
        <w:spacing w:after="0"/>
        <w:ind w:hanging="2"/>
        <w:rPr>
          <w:sz w:val="24"/>
          <w:szCs w:val="24"/>
        </w:rPr>
      </w:pPr>
    </w:p>
    <w:p w14:paraId="4AE14860" w14:textId="77777777" w:rsidR="00D7030C" w:rsidRDefault="00D7030C" w:rsidP="00D7030C">
      <w:pPr>
        <w:spacing w:after="0"/>
        <w:ind w:hanging="2"/>
        <w:rPr>
          <w:b/>
          <w:sz w:val="24"/>
          <w:szCs w:val="24"/>
        </w:rPr>
      </w:pPr>
      <w:r>
        <w:rPr>
          <w:b/>
          <w:sz w:val="24"/>
          <w:szCs w:val="24"/>
        </w:rPr>
        <w:t>A entidade ou coletivo tem trajetória comprovadamente ligada às culturas populares e tradicionais, considerando pertinente concorrer pela reserva de vagas, conforme item 7.8 do edital? *</w:t>
      </w:r>
    </w:p>
    <w:p w14:paraId="3FA27413" w14:textId="77777777" w:rsidR="00D7030C" w:rsidRDefault="00D7030C" w:rsidP="00D7030C">
      <w:pPr>
        <w:spacing w:after="0"/>
        <w:ind w:hanging="2"/>
        <w:rPr>
          <w:sz w:val="24"/>
          <w:szCs w:val="24"/>
        </w:rPr>
      </w:pPr>
      <w:r>
        <w:rPr>
          <w:sz w:val="24"/>
          <w:szCs w:val="24"/>
        </w:rPr>
        <w:t>(    ) Sim</w:t>
      </w:r>
    </w:p>
    <w:p w14:paraId="564BD7A4" w14:textId="77777777" w:rsidR="00D7030C" w:rsidRDefault="00D7030C" w:rsidP="00D7030C">
      <w:pPr>
        <w:spacing w:after="0"/>
        <w:ind w:hanging="2"/>
        <w:rPr>
          <w:sz w:val="24"/>
          <w:szCs w:val="24"/>
        </w:rPr>
      </w:pPr>
      <w:r>
        <w:rPr>
          <w:sz w:val="24"/>
          <w:szCs w:val="24"/>
        </w:rPr>
        <w:t>(    ) Não</w:t>
      </w:r>
    </w:p>
    <w:p w14:paraId="369C8725" w14:textId="77777777" w:rsidR="00D7030C" w:rsidRDefault="00D7030C" w:rsidP="00D7030C">
      <w:pPr>
        <w:spacing w:after="0"/>
        <w:ind w:hanging="2"/>
        <w:rPr>
          <w:sz w:val="24"/>
          <w:szCs w:val="24"/>
        </w:rPr>
      </w:pPr>
      <w:r>
        <w:rPr>
          <w:sz w:val="24"/>
          <w:szCs w:val="24"/>
        </w:rPr>
        <w:t>*A Comissão de Seleção analisará as comprovações enviadas pela entidade na inscrição para avaliar se conta com trajetória comprovadamente ligada às culturas populares e tradicionais.</w:t>
      </w:r>
    </w:p>
    <w:p w14:paraId="2DF964BE" w14:textId="77777777" w:rsidR="00D7030C" w:rsidRDefault="00D7030C" w:rsidP="00D7030C">
      <w:pPr>
        <w:spacing w:after="0"/>
        <w:ind w:hanging="2"/>
        <w:rPr>
          <w:sz w:val="24"/>
          <w:szCs w:val="24"/>
        </w:rPr>
      </w:pPr>
    </w:p>
    <w:p w14:paraId="539A9FBE" w14:textId="77777777" w:rsidR="00D7030C" w:rsidRDefault="00D7030C" w:rsidP="00D7030C">
      <w:pPr>
        <w:numPr>
          <w:ilvl w:val="0"/>
          <w:numId w:val="36"/>
        </w:numPr>
        <w:pBdr>
          <w:top w:val="single" w:sz="4" w:space="1" w:color="000000"/>
          <w:left w:val="single" w:sz="4" w:space="4" w:color="000000"/>
          <w:bottom w:val="single" w:sz="4" w:space="1" w:color="000000"/>
          <w:right w:val="single" w:sz="4" w:space="4" w:color="000000"/>
          <w:between w:val="nil"/>
        </w:pBdr>
        <w:shd w:val="clear" w:color="auto" w:fill="FBE4D5"/>
        <w:tabs>
          <w:tab w:val="left" w:pos="0"/>
        </w:tabs>
        <w:suppressAutoHyphens/>
        <w:spacing w:after="120" w:line="240" w:lineRule="auto"/>
        <w:ind w:leftChars="-1" w:left="0" w:hangingChars="1" w:hanging="2"/>
        <w:textDirection w:val="btLr"/>
        <w:textAlignment w:val="top"/>
        <w:outlineLvl w:val="0"/>
        <w:rPr>
          <w:b/>
          <w:color w:val="000000"/>
          <w:sz w:val="24"/>
          <w:szCs w:val="24"/>
        </w:rPr>
      </w:pPr>
      <w:r>
        <w:rPr>
          <w:b/>
          <w:color w:val="000000"/>
          <w:sz w:val="24"/>
          <w:szCs w:val="24"/>
        </w:rPr>
        <w:t>INFORMAÇÕES BÁSICAS DA ENTIDADE OU COLETIVO CULTURAL</w:t>
      </w:r>
    </w:p>
    <w:tbl>
      <w:tblPr>
        <w:tblW w:w="10490" w:type="dxa"/>
        <w:tblInd w:w="-147" w:type="dxa"/>
        <w:tblLayout w:type="fixed"/>
        <w:tblLook w:val="0000" w:firstRow="0" w:lastRow="0" w:firstColumn="0" w:lastColumn="0" w:noHBand="0" w:noVBand="0"/>
      </w:tblPr>
      <w:tblGrid>
        <w:gridCol w:w="2653"/>
        <w:gridCol w:w="105"/>
        <w:gridCol w:w="1050"/>
        <w:gridCol w:w="1590"/>
        <w:gridCol w:w="5092"/>
      </w:tblGrid>
      <w:tr w:rsidR="00D7030C" w14:paraId="756462CD" w14:textId="77777777" w:rsidTr="00C25683">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6DEF2A3E" w14:textId="77777777" w:rsidR="00D7030C" w:rsidRDefault="00D7030C" w:rsidP="00C25683">
            <w:pPr>
              <w:spacing w:after="120" w:line="240" w:lineRule="auto"/>
              <w:ind w:hanging="2"/>
              <w:rPr>
                <w:sz w:val="24"/>
                <w:szCs w:val="24"/>
              </w:rPr>
            </w:pPr>
            <w:r>
              <w:rPr>
                <w:sz w:val="24"/>
                <w:szCs w:val="24"/>
              </w:rPr>
              <w:t>2.1. Nome da entidade ou coletivo cultural:</w:t>
            </w:r>
          </w:p>
          <w:p w14:paraId="0B346DC9" w14:textId="77777777" w:rsidR="00D7030C" w:rsidRDefault="00D7030C" w:rsidP="00C25683">
            <w:pPr>
              <w:spacing w:after="120" w:line="240" w:lineRule="auto"/>
              <w:ind w:hanging="2"/>
              <w:rPr>
                <w:sz w:val="24"/>
                <w:szCs w:val="24"/>
              </w:rPr>
            </w:pPr>
          </w:p>
        </w:tc>
      </w:tr>
      <w:tr w:rsidR="00D7030C" w14:paraId="5BE2BB6C" w14:textId="77777777" w:rsidTr="00C25683">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272F47D0" w14:textId="77777777" w:rsidR="00D7030C" w:rsidRDefault="00D7030C" w:rsidP="00C25683">
            <w:pPr>
              <w:spacing w:after="120" w:line="240" w:lineRule="auto"/>
              <w:ind w:hanging="2"/>
              <w:rPr>
                <w:sz w:val="24"/>
                <w:szCs w:val="24"/>
              </w:rPr>
            </w:pPr>
            <w:r>
              <w:rPr>
                <w:sz w:val="24"/>
                <w:szCs w:val="24"/>
              </w:rPr>
              <w:t xml:space="preserve">2.2. CNPJ (se entidade): </w:t>
            </w:r>
          </w:p>
        </w:tc>
      </w:tr>
      <w:tr w:rsidR="00D7030C" w14:paraId="51D90CD6" w14:textId="77777777" w:rsidTr="00C25683">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243CF54E" w14:textId="77777777" w:rsidR="00D7030C" w:rsidRDefault="00D7030C" w:rsidP="00C25683">
            <w:pPr>
              <w:spacing w:after="120" w:line="240" w:lineRule="auto"/>
              <w:ind w:hanging="2"/>
              <w:rPr>
                <w:sz w:val="24"/>
                <w:szCs w:val="24"/>
              </w:rPr>
            </w:pPr>
            <w:r>
              <w:rPr>
                <w:sz w:val="24"/>
                <w:szCs w:val="24"/>
              </w:rPr>
              <w:lastRenderedPageBreak/>
              <w:t>2.3. Endereço:</w:t>
            </w:r>
          </w:p>
          <w:p w14:paraId="519B675C" w14:textId="77777777" w:rsidR="00D7030C" w:rsidRDefault="00D7030C" w:rsidP="00C25683">
            <w:pPr>
              <w:spacing w:after="120" w:line="240" w:lineRule="auto"/>
              <w:ind w:hanging="2"/>
              <w:rPr>
                <w:sz w:val="24"/>
                <w:szCs w:val="24"/>
              </w:rPr>
            </w:pPr>
          </w:p>
        </w:tc>
      </w:tr>
      <w:tr w:rsidR="00D7030C" w14:paraId="291DE70F" w14:textId="77777777" w:rsidTr="00C25683">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ECE5479" w14:textId="77777777" w:rsidR="00D7030C" w:rsidRDefault="00D7030C" w:rsidP="00C25683">
            <w:pPr>
              <w:spacing w:after="120" w:line="240" w:lineRule="auto"/>
              <w:ind w:hanging="2"/>
              <w:rPr>
                <w:sz w:val="24"/>
                <w:szCs w:val="24"/>
              </w:rPr>
            </w:pPr>
            <w:r>
              <w:rPr>
                <w:sz w:val="24"/>
                <w:szCs w:val="24"/>
              </w:rPr>
              <w:t>2.3.1. Cidade:</w:t>
            </w:r>
          </w:p>
        </w:tc>
        <w:tc>
          <w:tcPr>
            <w:tcW w:w="66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8B5A8F" w14:textId="77777777" w:rsidR="00D7030C" w:rsidRDefault="00D7030C" w:rsidP="00C25683">
            <w:pPr>
              <w:spacing w:after="120" w:line="240" w:lineRule="auto"/>
              <w:ind w:hanging="2"/>
              <w:rPr>
                <w:sz w:val="24"/>
                <w:szCs w:val="24"/>
              </w:rPr>
            </w:pPr>
            <w:r>
              <w:rPr>
                <w:sz w:val="24"/>
                <w:szCs w:val="24"/>
              </w:rPr>
              <w:t xml:space="preserve"> 2.3.2. UF:</w:t>
            </w:r>
          </w:p>
        </w:tc>
      </w:tr>
      <w:tr w:rsidR="00D7030C" w14:paraId="3D41A04B" w14:textId="77777777" w:rsidTr="00C25683">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35EC62" w14:textId="77777777" w:rsidR="00D7030C" w:rsidRDefault="00D7030C" w:rsidP="00C25683">
            <w:pPr>
              <w:spacing w:after="120" w:line="240" w:lineRule="auto"/>
              <w:ind w:hanging="2"/>
              <w:rPr>
                <w:sz w:val="24"/>
                <w:szCs w:val="24"/>
              </w:rPr>
            </w:pPr>
            <w:r>
              <w:rPr>
                <w:sz w:val="24"/>
                <w:szCs w:val="24"/>
              </w:rPr>
              <w:t xml:space="preserve">2.3.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BA65CF" w14:textId="77777777" w:rsidR="00D7030C" w:rsidRDefault="00D7030C" w:rsidP="00C25683">
            <w:pPr>
              <w:spacing w:after="120" w:line="240" w:lineRule="auto"/>
              <w:ind w:hanging="2"/>
              <w:rPr>
                <w:sz w:val="24"/>
                <w:szCs w:val="24"/>
              </w:rPr>
            </w:pPr>
            <w:r>
              <w:rPr>
                <w:sz w:val="24"/>
                <w:szCs w:val="24"/>
              </w:rPr>
              <w:t>2.3. Número:</w:t>
            </w:r>
          </w:p>
        </w:tc>
        <w:tc>
          <w:tcPr>
            <w:tcW w:w="5092" w:type="dxa"/>
            <w:tcBorders>
              <w:top w:val="single" w:sz="4" w:space="0" w:color="000000"/>
              <w:left w:val="single" w:sz="4" w:space="0" w:color="000000"/>
              <w:bottom w:val="single" w:sz="4" w:space="0" w:color="000000"/>
              <w:right w:val="single" w:sz="4" w:space="0" w:color="000000"/>
            </w:tcBorders>
            <w:shd w:val="clear" w:color="auto" w:fill="FFFFFF"/>
          </w:tcPr>
          <w:p w14:paraId="2FE099EE" w14:textId="77777777" w:rsidR="00D7030C" w:rsidRDefault="00D7030C" w:rsidP="00C25683">
            <w:pPr>
              <w:spacing w:after="120" w:line="240" w:lineRule="auto"/>
              <w:ind w:hanging="2"/>
              <w:rPr>
                <w:sz w:val="24"/>
                <w:szCs w:val="24"/>
              </w:rPr>
            </w:pPr>
            <w:r>
              <w:rPr>
                <w:sz w:val="24"/>
                <w:szCs w:val="24"/>
              </w:rPr>
              <w:t>2.3. Complemento:</w:t>
            </w:r>
          </w:p>
          <w:p w14:paraId="567E103C" w14:textId="77777777" w:rsidR="00D7030C" w:rsidRDefault="00D7030C" w:rsidP="00C25683">
            <w:pPr>
              <w:spacing w:after="120" w:line="240" w:lineRule="auto"/>
              <w:ind w:hanging="2"/>
              <w:rPr>
                <w:sz w:val="24"/>
                <w:szCs w:val="24"/>
              </w:rPr>
            </w:pPr>
          </w:p>
        </w:tc>
      </w:tr>
      <w:tr w:rsidR="00D7030C" w14:paraId="5F8F25E9" w14:textId="77777777" w:rsidTr="00C25683">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19AF3690" w14:textId="77777777" w:rsidR="00D7030C" w:rsidRDefault="00D7030C" w:rsidP="00C25683">
            <w:pPr>
              <w:spacing w:after="120" w:line="240" w:lineRule="auto"/>
              <w:ind w:hanging="2"/>
              <w:rPr>
                <w:sz w:val="24"/>
                <w:szCs w:val="24"/>
              </w:rPr>
            </w:pPr>
            <w:r>
              <w:rPr>
                <w:sz w:val="24"/>
                <w:szCs w:val="24"/>
              </w:rPr>
              <w:t>2.3.3. CEP:</w:t>
            </w:r>
          </w:p>
        </w:tc>
        <w:tc>
          <w:tcPr>
            <w:tcW w:w="7837" w:type="dxa"/>
            <w:gridSpan w:val="4"/>
            <w:tcBorders>
              <w:top w:val="single" w:sz="4" w:space="0" w:color="000000"/>
              <w:left w:val="single" w:sz="4" w:space="0" w:color="000000"/>
              <w:bottom w:val="single" w:sz="4" w:space="0" w:color="000000"/>
              <w:right w:val="single" w:sz="4" w:space="0" w:color="000000"/>
            </w:tcBorders>
            <w:shd w:val="clear" w:color="auto" w:fill="FFFFFF"/>
          </w:tcPr>
          <w:p w14:paraId="71CCF991" w14:textId="77777777" w:rsidR="00D7030C" w:rsidRDefault="00D7030C" w:rsidP="00C25683">
            <w:pPr>
              <w:spacing w:after="120" w:line="240" w:lineRule="auto"/>
              <w:ind w:hanging="2"/>
              <w:rPr>
                <w:sz w:val="24"/>
                <w:szCs w:val="24"/>
              </w:rPr>
            </w:pPr>
            <w:r>
              <w:rPr>
                <w:sz w:val="24"/>
                <w:szCs w:val="24"/>
              </w:rPr>
              <w:t xml:space="preserve">2.4. DDD / Telefone: </w:t>
            </w:r>
          </w:p>
        </w:tc>
      </w:tr>
      <w:tr w:rsidR="00D7030C" w14:paraId="66E9FDD1" w14:textId="77777777" w:rsidTr="00C25683">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11AE4DC3" w14:textId="77777777" w:rsidR="00D7030C" w:rsidRDefault="00D7030C" w:rsidP="00C25683">
            <w:pPr>
              <w:spacing w:after="120" w:line="240" w:lineRule="auto"/>
              <w:ind w:hanging="2"/>
              <w:rPr>
                <w:sz w:val="24"/>
                <w:szCs w:val="24"/>
              </w:rPr>
            </w:pPr>
            <w:r>
              <w:rPr>
                <w:sz w:val="24"/>
                <w:szCs w:val="24"/>
              </w:rPr>
              <w:t>2.5. E-mail da entidade ou coletivo cultural:</w:t>
            </w:r>
          </w:p>
        </w:tc>
      </w:tr>
      <w:tr w:rsidR="00D7030C" w14:paraId="1823707D" w14:textId="77777777" w:rsidTr="00C25683">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39BB1BCF" w14:textId="77777777" w:rsidR="00D7030C" w:rsidRDefault="00D7030C" w:rsidP="00C25683">
            <w:pPr>
              <w:spacing w:after="120" w:line="240" w:lineRule="auto"/>
              <w:ind w:hanging="2"/>
              <w:rPr>
                <w:sz w:val="24"/>
                <w:szCs w:val="24"/>
              </w:rPr>
            </w:pPr>
            <w:r>
              <w:rPr>
                <w:sz w:val="24"/>
                <w:szCs w:val="24"/>
              </w:rPr>
              <w:t>2.6. Página da internet e redes sociais (exemplo: Facebook, Instagram, site, canal no Youtube, etc.):</w:t>
            </w:r>
          </w:p>
          <w:p w14:paraId="5A26A8B8" w14:textId="77777777" w:rsidR="00D7030C" w:rsidRDefault="00D7030C" w:rsidP="00C25683">
            <w:pPr>
              <w:spacing w:after="120" w:line="240" w:lineRule="auto"/>
              <w:ind w:hanging="2"/>
              <w:rPr>
                <w:sz w:val="24"/>
                <w:szCs w:val="24"/>
              </w:rPr>
            </w:pPr>
          </w:p>
        </w:tc>
      </w:tr>
      <w:tr w:rsidR="00D7030C" w14:paraId="2772DC42" w14:textId="77777777" w:rsidTr="00C25683">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229F367E" w14:textId="77777777" w:rsidR="00D7030C" w:rsidRDefault="00D7030C" w:rsidP="00C25683">
            <w:pPr>
              <w:spacing w:after="120" w:line="240" w:lineRule="auto"/>
              <w:ind w:hanging="2"/>
              <w:rPr>
                <w:sz w:val="24"/>
                <w:szCs w:val="24"/>
              </w:rPr>
            </w:pPr>
            <w:r>
              <w:rPr>
                <w:sz w:val="24"/>
                <w:szCs w:val="24"/>
              </w:rPr>
              <w:t xml:space="preserve">2.7. A entidade ou coletivo já é certificada pelo Ministério da Cultura, estando inscrita no Cadastro Nacional de Pontos e Pontões de Cultura? (consultar em </w:t>
            </w:r>
            <w:hyperlink r:id="rId29">
              <w:r>
                <w:rPr>
                  <w:color w:val="1155CC"/>
                  <w:sz w:val="24"/>
                  <w:szCs w:val="24"/>
                  <w:u w:val="single"/>
                </w:rPr>
                <w:t>www.gov.br/culturaviva</w:t>
              </w:r>
            </w:hyperlink>
            <w:r>
              <w:rPr>
                <w:sz w:val="24"/>
                <w:szCs w:val="24"/>
              </w:rPr>
              <w:t xml:space="preserve"> )</w:t>
            </w:r>
            <w:r>
              <w:rPr>
                <w:sz w:val="24"/>
                <w:szCs w:val="24"/>
              </w:rPr>
              <w:br/>
              <w:t>(  ) Sim, como Ponto de Cultura</w:t>
            </w:r>
          </w:p>
          <w:p w14:paraId="50FA3366" w14:textId="77777777" w:rsidR="00D7030C" w:rsidRDefault="00D7030C" w:rsidP="00C25683">
            <w:pPr>
              <w:spacing w:after="120"/>
              <w:ind w:hanging="2"/>
              <w:rPr>
                <w:sz w:val="24"/>
                <w:szCs w:val="24"/>
              </w:rPr>
            </w:pPr>
            <w:r>
              <w:rPr>
                <w:sz w:val="24"/>
                <w:szCs w:val="24"/>
              </w:rPr>
              <w:t>(  ) Sim, como Pontão de Cultura</w:t>
            </w:r>
          </w:p>
          <w:p w14:paraId="2992AFAA" w14:textId="77777777" w:rsidR="00D7030C" w:rsidRDefault="00D7030C" w:rsidP="00C25683">
            <w:pPr>
              <w:spacing w:after="120"/>
              <w:ind w:hanging="2"/>
              <w:rPr>
                <w:sz w:val="24"/>
                <w:szCs w:val="24"/>
              </w:rPr>
            </w:pPr>
            <w:r>
              <w:rPr>
                <w:sz w:val="24"/>
                <w:szCs w:val="24"/>
              </w:rPr>
              <w:t>(  ) Não, a entidade ou coletivo pretende ser certificada como Ponto de Cultura por meio do presente Edital</w:t>
            </w:r>
          </w:p>
          <w:p w14:paraId="7B69DDE7" w14:textId="77777777" w:rsidR="00D7030C" w:rsidRDefault="00D7030C" w:rsidP="00C25683">
            <w:pPr>
              <w:spacing w:after="120"/>
              <w:ind w:hanging="2"/>
              <w:rPr>
                <w:sz w:val="24"/>
                <w:szCs w:val="24"/>
              </w:rPr>
            </w:pPr>
            <w:r>
              <w:rPr>
                <w:sz w:val="24"/>
                <w:szCs w:val="24"/>
              </w:rPr>
              <w:t xml:space="preserve">OBS: Caso a entidade ou coletivo concorrente informe já ser certificada, a certificação será verificada pelo Ente Federado na Plataforma Cultura Viva. Caso não seja localizada a certificação, a entidade ou coletivo passará pelos mesmos regramentos e procedimentos que as entidades e coletivos não certificadas, podendo, ou não, ser certificada por meio deste Edital (sendo possível a apresentação de recurso, na Fase de Seleção). </w:t>
            </w:r>
          </w:p>
        </w:tc>
      </w:tr>
      <w:tr w:rsidR="00D7030C" w14:paraId="50DC5DBC" w14:textId="77777777" w:rsidTr="00C25683">
        <w:trPr>
          <w:cantSplit/>
          <w:trHeight w:val="17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FFFFFF"/>
          </w:tcPr>
          <w:p w14:paraId="7C7894D5" w14:textId="77777777" w:rsidR="00D7030C" w:rsidRDefault="00D7030C" w:rsidP="00C25683">
            <w:pPr>
              <w:spacing w:after="120" w:line="240" w:lineRule="auto"/>
              <w:ind w:hanging="2"/>
              <w:rPr>
                <w:sz w:val="24"/>
                <w:szCs w:val="24"/>
              </w:rPr>
            </w:pPr>
            <w:r>
              <w:rPr>
                <w:sz w:val="24"/>
                <w:szCs w:val="24"/>
              </w:rPr>
              <w:t>2.8. Caso a entidade ou coletivo já seja certificada pelo Ministério da Cultura, estando inscrita no Cadastro Nacional de Pontos e Pontões de Cultura, coloque o link do certificado ou envie comprovante (não obrigatório):</w:t>
            </w:r>
          </w:p>
          <w:p w14:paraId="38F2ACCF" w14:textId="77777777" w:rsidR="00D7030C" w:rsidRDefault="00D7030C" w:rsidP="00C25683">
            <w:pPr>
              <w:spacing w:after="120" w:line="240" w:lineRule="auto"/>
              <w:ind w:hanging="2"/>
              <w:rPr>
                <w:sz w:val="24"/>
                <w:szCs w:val="24"/>
              </w:rPr>
            </w:pPr>
          </w:p>
        </w:tc>
      </w:tr>
    </w:tbl>
    <w:p w14:paraId="3104DBA6" w14:textId="77777777" w:rsidR="00D7030C" w:rsidRDefault="00D7030C" w:rsidP="00D7030C">
      <w:pPr>
        <w:spacing w:after="120" w:line="240" w:lineRule="auto"/>
        <w:ind w:hanging="2"/>
        <w:rPr>
          <w:sz w:val="24"/>
          <w:szCs w:val="24"/>
        </w:rPr>
      </w:pPr>
    </w:p>
    <w:p w14:paraId="226B4DCB" w14:textId="77777777" w:rsidR="00D7030C" w:rsidRDefault="00D7030C" w:rsidP="00D7030C">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ind w:hanging="2"/>
        <w:rPr>
          <w:sz w:val="24"/>
          <w:szCs w:val="24"/>
        </w:rPr>
      </w:pPr>
      <w:r>
        <w:rPr>
          <w:b/>
          <w:sz w:val="24"/>
          <w:szCs w:val="24"/>
        </w:rPr>
        <w:t>3. INFORMAÇÕES BÁSICAS DA REPRESENTAÇÃO DA ENTIDADE OU COLETIVO CULTURAL</w:t>
      </w:r>
    </w:p>
    <w:tbl>
      <w:tblPr>
        <w:tblW w:w="10490" w:type="dxa"/>
        <w:tblInd w:w="-147" w:type="dxa"/>
        <w:tblLayout w:type="fixed"/>
        <w:tblLook w:val="0000" w:firstRow="0" w:lastRow="0" w:firstColumn="0" w:lastColumn="0" w:noHBand="0" w:noVBand="0"/>
      </w:tblPr>
      <w:tblGrid>
        <w:gridCol w:w="2653"/>
        <w:gridCol w:w="105"/>
        <w:gridCol w:w="1050"/>
        <w:gridCol w:w="1590"/>
        <w:gridCol w:w="900"/>
        <w:gridCol w:w="4192"/>
      </w:tblGrid>
      <w:tr w:rsidR="00D7030C" w14:paraId="11B9F126"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09941A19" w14:textId="77777777" w:rsidR="00D7030C" w:rsidRDefault="00D7030C" w:rsidP="00C25683">
            <w:pPr>
              <w:spacing w:after="120" w:line="240" w:lineRule="auto"/>
              <w:ind w:hanging="2"/>
              <w:rPr>
                <w:sz w:val="24"/>
                <w:szCs w:val="24"/>
              </w:rPr>
            </w:pPr>
            <w:r>
              <w:rPr>
                <w:sz w:val="24"/>
                <w:szCs w:val="24"/>
              </w:rPr>
              <w:t>3.1. Nome (identidade / nome social):</w:t>
            </w:r>
          </w:p>
        </w:tc>
      </w:tr>
      <w:tr w:rsidR="00D7030C" w14:paraId="2E6D11C9"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2564FDE5" w14:textId="77777777" w:rsidR="00D7030C" w:rsidRDefault="00D7030C" w:rsidP="00C25683">
            <w:pPr>
              <w:spacing w:after="120" w:line="240" w:lineRule="auto"/>
              <w:ind w:hanging="2"/>
              <w:rPr>
                <w:sz w:val="24"/>
                <w:szCs w:val="24"/>
              </w:rPr>
            </w:pPr>
            <w:r>
              <w:rPr>
                <w:sz w:val="24"/>
                <w:szCs w:val="24"/>
              </w:rPr>
              <w:t>3.2. Apelido/Nome Artístico, se houver:</w:t>
            </w:r>
          </w:p>
        </w:tc>
      </w:tr>
      <w:tr w:rsidR="00D7030C" w14:paraId="7EFAC66F"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29500C76" w14:textId="77777777" w:rsidR="00D7030C" w:rsidRDefault="00D7030C" w:rsidP="00C25683">
            <w:pPr>
              <w:spacing w:after="120" w:line="240" w:lineRule="auto"/>
              <w:ind w:hanging="2"/>
              <w:rPr>
                <w:sz w:val="24"/>
                <w:szCs w:val="24"/>
              </w:rPr>
            </w:pPr>
            <w:r>
              <w:rPr>
                <w:sz w:val="24"/>
                <w:szCs w:val="24"/>
              </w:rPr>
              <w:t>3.3. Cargo:</w:t>
            </w:r>
          </w:p>
        </w:tc>
      </w:tr>
      <w:tr w:rsidR="00D7030C" w14:paraId="4DFE2E76"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59B79AC" w14:textId="77777777" w:rsidR="00D7030C" w:rsidRDefault="00D7030C" w:rsidP="00C25683">
            <w:pPr>
              <w:spacing w:after="120" w:line="240" w:lineRule="auto"/>
              <w:ind w:hanging="2"/>
              <w:rPr>
                <w:sz w:val="24"/>
                <w:szCs w:val="24"/>
              </w:rPr>
            </w:pPr>
            <w:r>
              <w:rPr>
                <w:sz w:val="24"/>
                <w:szCs w:val="24"/>
              </w:rPr>
              <w:t xml:space="preserve">3.4. Identidade de gênero: </w:t>
            </w:r>
          </w:p>
          <w:p w14:paraId="6897A44F" w14:textId="77777777" w:rsidR="00D7030C" w:rsidRDefault="00D7030C" w:rsidP="00C25683">
            <w:pPr>
              <w:spacing w:after="120" w:line="240" w:lineRule="auto"/>
              <w:ind w:hanging="2"/>
              <w:rPr>
                <w:sz w:val="24"/>
                <w:szCs w:val="24"/>
              </w:rPr>
            </w:pPr>
            <w:r>
              <w:rPr>
                <w:sz w:val="24"/>
                <w:szCs w:val="24"/>
              </w:rPr>
              <w:t xml:space="preserve">         (   ) Mulher cisgênera               (   ) Homem cisgênero               (   ) Mulher transgênera </w:t>
            </w:r>
          </w:p>
          <w:p w14:paraId="1C874909" w14:textId="77777777" w:rsidR="00D7030C" w:rsidRDefault="00D7030C" w:rsidP="00C25683">
            <w:pPr>
              <w:spacing w:after="120" w:line="240" w:lineRule="auto"/>
              <w:ind w:hanging="2"/>
              <w:rPr>
                <w:sz w:val="24"/>
                <w:szCs w:val="24"/>
              </w:rPr>
            </w:pPr>
            <w:r>
              <w:rPr>
                <w:sz w:val="24"/>
                <w:szCs w:val="24"/>
              </w:rPr>
              <w:t xml:space="preserve">          (   ) Homem transgênero         (   ) Pessoa não binária              (   ) Travesti</w:t>
            </w:r>
          </w:p>
          <w:p w14:paraId="0D09AC0C" w14:textId="77777777" w:rsidR="00D7030C" w:rsidRDefault="00D7030C" w:rsidP="00C25683">
            <w:pPr>
              <w:spacing w:after="120" w:line="240" w:lineRule="auto"/>
              <w:ind w:hanging="2"/>
              <w:rPr>
                <w:sz w:val="24"/>
                <w:szCs w:val="24"/>
              </w:rPr>
            </w:pPr>
            <w:r>
              <w:rPr>
                <w:sz w:val="24"/>
                <w:szCs w:val="24"/>
              </w:rPr>
              <w:t xml:space="preserve">          (   ) Não desejo informar   </w:t>
            </w:r>
          </w:p>
          <w:p w14:paraId="471A10AA" w14:textId="77777777" w:rsidR="00D7030C" w:rsidRDefault="00D7030C" w:rsidP="00C25683">
            <w:pPr>
              <w:spacing w:after="120" w:line="240" w:lineRule="auto"/>
              <w:ind w:hanging="2"/>
              <w:rPr>
                <w:sz w:val="24"/>
                <w:szCs w:val="24"/>
              </w:rPr>
            </w:pPr>
            <w:r>
              <w:rPr>
                <w:sz w:val="24"/>
                <w:szCs w:val="24"/>
              </w:rPr>
              <w:t xml:space="preserve">          3.4.1. (   ) Outra ________________________</w:t>
            </w:r>
          </w:p>
        </w:tc>
      </w:tr>
      <w:tr w:rsidR="00D7030C" w14:paraId="40B12B15"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2B494381" w14:textId="77777777" w:rsidR="00D7030C" w:rsidRDefault="00D7030C" w:rsidP="00C25683">
            <w:pPr>
              <w:spacing w:after="120" w:line="240" w:lineRule="auto"/>
              <w:ind w:hanging="2"/>
              <w:rPr>
                <w:sz w:val="24"/>
                <w:szCs w:val="24"/>
              </w:rPr>
            </w:pPr>
            <w:r>
              <w:rPr>
                <w:sz w:val="24"/>
                <w:szCs w:val="24"/>
              </w:rPr>
              <w:lastRenderedPageBreak/>
              <w:t>3.5. Orientação Sexual:</w:t>
            </w:r>
          </w:p>
          <w:p w14:paraId="34AF6F26" w14:textId="77777777" w:rsidR="00D7030C" w:rsidRDefault="00D7030C" w:rsidP="00C25683">
            <w:pPr>
              <w:spacing w:after="120" w:line="240" w:lineRule="auto"/>
              <w:ind w:hanging="2"/>
              <w:rPr>
                <w:sz w:val="24"/>
                <w:szCs w:val="24"/>
              </w:rPr>
            </w:pPr>
            <w:r>
              <w:rPr>
                <w:sz w:val="24"/>
                <w:szCs w:val="24"/>
              </w:rPr>
              <w:t xml:space="preserve">        (    ) Lésbica                                  (    ) Gay                                     (    ) Bissexual</w:t>
            </w:r>
          </w:p>
          <w:p w14:paraId="4947E2FD" w14:textId="77777777" w:rsidR="00D7030C" w:rsidRDefault="00D7030C" w:rsidP="00C25683">
            <w:pPr>
              <w:spacing w:after="120" w:line="240" w:lineRule="auto"/>
              <w:ind w:hanging="2"/>
              <w:rPr>
                <w:sz w:val="24"/>
                <w:szCs w:val="24"/>
              </w:rPr>
            </w:pPr>
            <w:r>
              <w:rPr>
                <w:sz w:val="24"/>
                <w:szCs w:val="24"/>
              </w:rPr>
              <w:t xml:space="preserve">        (    ) Assexual                            (    ) Pansexual                              (    ) Heterosexual</w:t>
            </w:r>
          </w:p>
          <w:p w14:paraId="65DBEA1C" w14:textId="77777777" w:rsidR="00D7030C" w:rsidRDefault="00D7030C" w:rsidP="00C25683">
            <w:pPr>
              <w:spacing w:after="120" w:line="240" w:lineRule="auto"/>
              <w:ind w:hanging="2"/>
              <w:rPr>
                <w:sz w:val="24"/>
                <w:szCs w:val="24"/>
              </w:rPr>
            </w:pPr>
            <w:r>
              <w:rPr>
                <w:sz w:val="24"/>
                <w:szCs w:val="24"/>
              </w:rPr>
              <w:t xml:space="preserve">        (    ) Não desejo informar          3.5.1. (    ) Outros ________________________</w:t>
            </w:r>
          </w:p>
        </w:tc>
      </w:tr>
      <w:tr w:rsidR="00D7030C" w14:paraId="7E2641CE"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67CEA895" w14:textId="77777777" w:rsidR="00D7030C" w:rsidRDefault="00D7030C" w:rsidP="00C25683">
            <w:pPr>
              <w:spacing w:after="120" w:line="240" w:lineRule="auto"/>
              <w:ind w:hanging="2"/>
              <w:rPr>
                <w:sz w:val="24"/>
                <w:szCs w:val="24"/>
              </w:rPr>
            </w:pPr>
            <w:r>
              <w:rPr>
                <w:sz w:val="24"/>
                <w:szCs w:val="24"/>
              </w:rPr>
              <w:t>3.6. Trata-se de pessoa negra ou de matriz africana ou de terreiro? SIM (   )   NÃO (   )</w:t>
            </w:r>
          </w:p>
        </w:tc>
      </w:tr>
      <w:tr w:rsidR="00D7030C" w14:paraId="432A5F51"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CB76856" w14:textId="77777777" w:rsidR="00D7030C" w:rsidRDefault="00D7030C" w:rsidP="00C25683">
            <w:pPr>
              <w:spacing w:after="120" w:line="240" w:lineRule="auto"/>
              <w:ind w:hanging="2"/>
              <w:rPr>
                <w:sz w:val="24"/>
                <w:szCs w:val="24"/>
              </w:rPr>
            </w:pPr>
            <w:r>
              <w:rPr>
                <w:sz w:val="24"/>
                <w:szCs w:val="24"/>
              </w:rPr>
              <w:t>3.7. Trata-se de pessoa indígena ou de povos e comunidades tradicionais? SIM (   )   NÃO (   )</w:t>
            </w:r>
          </w:p>
        </w:tc>
      </w:tr>
      <w:tr w:rsidR="00D7030C" w14:paraId="2A0E65DF"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4B97897B" w14:textId="77777777" w:rsidR="00D7030C" w:rsidRDefault="00D7030C" w:rsidP="00C25683">
            <w:pPr>
              <w:spacing w:after="120" w:line="240" w:lineRule="auto"/>
              <w:ind w:hanging="2"/>
              <w:rPr>
                <w:sz w:val="24"/>
                <w:szCs w:val="24"/>
              </w:rPr>
            </w:pPr>
            <w:r>
              <w:rPr>
                <w:sz w:val="24"/>
                <w:szCs w:val="24"/>
              </w:rPr>
              <w:t>3.8. Trata-se de pessoa com deficiência? SIM (   )   NÃO (   )</w:t>
            </w:r>
          </w:p>
          <w:p w14:paraId="0F821279" w14:textId="77777777" w:rsidR="00D7030C" w:rsidRDefault="00D7030C" w:rsidP="00C25683">
            <w:pPr>
              <w:spacing w:after="120" w:line="240" w:lineRule="auto"/>
              <w:ind w:hanging="2"/>
              <w:rPr>
                <w:sz w:val="24"/>
                <w:szCs w:val="24"/>
              </w:rPr>
            </w:pPr>
            <w:r>
              <w:rPr>
                <w:sz w:val="24"/>
                <w:szCs w:val="24"/>
              </w:rPr>
              <w:t xml:space="preserve">3.8.1. Caso tenha marcado "sim", indique o tipo de deficiência: </w:t>
            </w:r>
          </w:p>
          <w:p w14:paraId="0C0B56D2" w14:textId="77777777" w:rsidR="00D7030C" w:rsidRDefault="00D7030C" w:rsidP="00C25683">
            <w:pPr>
              <w:spacing w:after="120" w:line="240" w:lineRule="auto"/>
              <w:ind w:hanging="2"/>
              <w:rPr>
                <w:sz w:val="24"/>
                <w:szCs w:val="24"/>
              </w:rPr>
            </w:pPr>
            <w:r>
              <w:rPr>
                <w:sz w:val="24"/>
                <w:szCs w:val="24"/>
              </w:rPr>
              <w:t xml:space="preserve">            (   ) Auditiva            (   ) Física            (   ) Intelectual            (   ) Múltipla            (   ) Visual</w:t>
            </w:r>
          </w:p>
        </w:tc>
      </w:tr>
      <w:tr w:rsidR="00D7030C" w14:paraId="1C2221E3"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0566DC9B" w14:textId="77777777" w:rsidR="00D7030C" w:rsidRDefault="00D7030C" w:rsidP="00C25683">
            <w:pPr>
              <w:spacing w:after="120" w:line="240" w:lineRule="auto"/>
              <w:ind w:hanging="2"/>
              <w:rPr>
                <w:sz w:val="24"/>
                <w:szCs w:val="24"/>
              </w:rPr>
            </w:pPr>
            <w:r>
              <w:rPr>
                <w:sz w:val="24"/>
                <w:szCs w:val="24"/>
              </w:rPr>
              <w:t>3.9. Endereço:</w:t>
            </w:r>
          </w:p>
          <w:p w14:paraId="5629C973" w14:textId="77777777" w:rsidR="00D7030C" w:rsidRDefault="00D7030C" w:rsidP="00C25683">
            <w:pPr>
              <w:spacing w:after="120" w:line="240" w:lineRule="auto"/>
              <w:ind w:hanging="2"/>
              <w:rPr>
                <w:sz w:val="24"/>
                <w:szCs w:val="24"/>
              </w:rPr>
            </w:pPr>
          </w:p>
        </w:tc>
      </w:tr>
      <w:tr w:rsidR="00D7030C" w14:paraId="1FC7945B" w14:textId="77777777" w:rsidTr="00C25683">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647AC486" w14:textId="77777777" w:rsidR="00D7030C" w:rsidRDefault="00D7030C" w:rsidP="00C25683">
            <w:pPr>
              <w:spacing w:after="120" w:line="240" w:lineRule="auto"/>
              <w:ind w:hanging="2"/>
              <w:rPr>
                <w:sz w:val="24"/>
                <w:szCs w:val="24"/>
              </w:rPr>
            </w:pPr>
            <w:r>
              <w:rPr>
                <w:sz w:val="24"/>
                <w:szCs w:val="24"/>
              </w:rPr>
              <w:t>3.9.1. Cidade:</w:t>
            </w:r>
          </w:p>
        </w:tc>
        <w:tc>
          <w:tcPr>
            <w:tcW w:w="66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54D23852" w14:textId="77777777" w:rsidR="00D7030C" w:rsidRDefault="00D7030C" w:rsidP="00C25683">
            <w:pPr>
              <w:spacing w:after="120" w:line="240" w:lineRule="auto"/>
              <w:ind w:hanging="2"/>
              <w:rPr>
                <w:sz w:val="24"/>
                <w:szCs w:val="24"/>
              </w:rPr>
            </w:pPr>
            <w:r>
              <w:rPr>
                <w:sz w:val="24"/>
                <w:szCs w:val="24"/>
              </w:rPr>
              <w:t xml:space="preserve"> 3.9.2. UF:</w:t>
            </w:r>
          </w:p>
        </w:tc>
      </w:tr>
      <w:tr w:rsidR="00D7030C" w14:paraId="0413E443" w14:textId="77777777" w:rsidTr="00C25683">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693367C" w14:textId="77777777" w:rsidR="00D7030C" w:rsidRDefault="00D7030C" w:rsidP="00C25683">
            <w:pPr>
              <w:spacing w:after="120" w:line="240" w:lineRule="auto"/>
              <w:ind w:hanging="2"/>
              <w:rPr>
                <w:sz w:val="24"/>
                <w:szCs w:val="24"/>
              </w:rPr>
            </w:pPr>
            <w:r>
              <w:rPr>
                <w:sz w:val="24"/>
                <w:szCs w:val="24"/>
              </w:rPr>
              <w:t xml:space="preserve">3.9.3.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9DFB35" w14:textId="77777777" w:rsidR="00D7030C" w:rsidRDefault="00D7030C" w:rsidP="00C25683">
            <w:pPr>
              <w:spacing w:after="120" w:line="240" w:lineRule="auto"/>
              <w:ind w:hanging="2"/>
              <w:rPr>
                <w:sz w:val="24"/>
                <w:szCs w:val="24"/>
              </w:rPr>
            </w:pPr>
            <w:r>
              <w:rPr>
                <w:sz w:val="24"/>
                <w:szCs w:val="24"/>
              </w:rPr>
              <w:t>3.9.4. Número:</w:t>
            </w:r>
          </w:p>
        </w:tc>
        <w:tc>
          <w:tcPr>
            <w:tcW w:w="50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BAD0A7" w14:textId="77777777" w:rsidR="00D7030C" w:rsidRDefault="00D7030C" w:rsidP="00C25683">
            <w:pPr>
              <w:spacing w:after="120" w:line="240" w:lineRule="auto"/>
              <w:ind w:hanging="2"/>
              <w:rPr>
                <w:sz w:val="24"/>
                <w:szCs w:val="24"/>
              </w:rPr>
            </w:pPr>
            <w:r>
              <w:rPr>
                <w:sz w:val="24"/>
                <w:szCs w:val="24"/>
              </w:rPr>
              <w:t>3.9.5. Complemento:</w:t>
            </w:r>
          </w:p>
          <w:p w14:paraId="3CE3A3E9" w14:textId="77777777" w:rsidR="00D7030C" w:rsidRDefault="00D7030C" w:rsidP="00C25683">
            <w:pPr>
              <w:spacing w:after="120" w:line="240" w:lineRule="auto"/>
              <w:ind w:hanging="2"/>
              <w:rPr>
                <w:sz w:val="24"/>
                <w:szCs w:val="24"/>
              </w:rPr>
            </w:pPr>
          </w:p>
        </w:tc>
      </w:tr>
      <w:tr w:rsidR="00D7030C" w14:paraId="1FD4E62B" w14:textId="77777777" w:rsidTr="00C25683">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0A287DD0" w14:textId="77777777" w:rsidR="00D7030C" w:rsidRDefault="00D7030C" w:rsidP="00C25683">
            <w:pPr>
              <w:spacing w:after="120" w:line="240" w:lineRule="auto"/>
              <w:ind w:hanging="2"/>
              <w:rPr>
                <w:sz w:val="24"/>
                <w:szCs w:val="24"/>
              </w:rPr>
            </w:pPr>
            <w:r>
              <w:rPr>
                <w:sz w:val="24"/>
                <w:szCs w:val="24"/>
              </w:rPr>
              <w:t>3.9.6. CEP:</w:t>
            </w:r>
          </w:p>
        </w:tc>
        <w:tc>
          <w:tcPr>
            <w:tcW w:w="7837" w:type="dxa"/>
            <w:gridSpan w:val="5"/>
            <w:tcBorders>
              <w:top w:val="single" w:sz="4" w:space="0" w:color="000000"/>
              <w:left w:val="single" w:sz="4" w:space="0" w:color="000000"/>
              <w:bottom w:val="single" w:sz="4" w:space="0" w:color="000000"/>
              <w:right w:val="single" w:sz="4" w:space="0" w:color="000000"/>
            </w:tcBorders>
            <w:shd w:val="clear" w:color="auto" w:fill="FFFFFF"/>
          </w:tcPr>
          <w:p w14:paraId="4E6F5321" w14:textId="77777777" w:rsidR="00D7030C" w:rsidRDefault="00D7030C" w:rsidP="00C25683">
            <w:pPr>
              <w:spacing w:after="120" w:line="240" w:lineRule="auto"/>
              <w:ind w:hanging="2"/>
              <w:rPr>
                <w:sz w:val="24"/>
                <w:szCs w:val="24"/>
              </w:rPr>
            </w:pPr>
            <w:r>
              <w:rPr>
                <w:sz w:val="24"/>
                <w:szCs w:val="24"/>
              </w:rPr>
              <w:t xml:space="preserve">3.10. DDD / Telefone: </w:t>
            </w:r>
          </w:p>
        </w:tc>
      </w:tr>
      <w:tr w:rsidR="00D7030C" w14:paraId="4C6A4815" w14:textId="77777777" w:rsidTr="00C25683">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458EB68B" w14:textId="77777777" w:rsidR="00D7030C" w:rsidRDefault="00D7030C" w:rsidP="00C25683">
            <w:pPr>
              <w:spacing w:after="120" w:line="240" w:lineRule="auto"/>
              <w:ind w:hanging="2"/>
              <w:rPr>
                <w:sz w:val="24"/>
                <w:szCs w:val="24"/>
              </w:rPr>
            </w:pPr>
            <w:r>
              <w:rPr>
                <w:sz w:val="24"/>
                <w:szCs w:val="24"/>
              </w:rPr>
              <w:t>3.11. Data de Nascimento:</w:t>
            </w:r>
          </w:p>
        </w:t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tcPr>
          <w:p w14:paraId="0EFDD1CF" w14:textId="77777777" w:rsidR="00D7030C" w:rsidRDefault="00D7030C" w:rsidP="00C25683">
            <w:pPr>
              <w:spacing w:after="120" w:line="240" w:lineRule="auto"/>
              <w:ind w:hanging="2"/>
              <w:rPr>
                <w:sz w:val="24"/>
                <w:szCs w:val="24"/>
              </w:rPr>
            </w:pPr>
            <w:r>
              <w:rPr>
                <w:sz w:val="24"/>
                <w:szCs w:val="24"/>
              </w:rPr>
              <w:t>3.12. RG:</w:t>
            </w:r>
          </w:p>
        </w:tc>
        <w:tc>
          <w:tcPr>
            <w:tcW w:w="4192" w:type="dxa"/>
            <w:tcBorders>
              <w:top w:val="single" w:sz="4" w:space="0" w:color="000000"/>
              <w:left w:val="single" w:sz="4" w:space="0" w:color="000000"/>
              <w:bottom w:val="single" w:sz="4" w:space="0" w:color="000000"/>
              <w:right w:val="single" w:sz="4" w:space="0" w:color="000000"/>
            </w:tcBorders>
            <w:shd w:val="clear" w:color="auto" w:fill="FFFFFF"/>
          </w:tcPr>
          <w:p w14:paraId="3A66A779" w14:textId="77777777" w:rsidR="00D7030C" w:rsidRDefault="00D7030C" w:rsidP="00C25683">
            <w:pPr>
              <w:spacing w:after="120" w:line="240" w:lineRule="auto"/>
              <w:ind w:hanging="2"/>
              <w:rPr>
                <w:sz w:val="24"/>
                <w:szCs w:val="24"/>
              </w:rPr>
            </w:pPr>
            <w:r>
              <w:rPr>
                <w:sz w:val="24"/>
                <w:szCs w:val="24"/>
              </w:rPr>
              <w:t>3.13. CPF:</w:t>
            </w:r>
          </w:p>
          <w:p w14:paraId="0F33AC6B" w14:textId="77777777" w:rsidR="00D7030C" w:rsidRDefault="00D7030C" w:rsidP="00C25683">
            <w:pPr>
              <w:spacing w:after="120" w:line="240" w:lineRule="auto"/>
              <w:ind w:hanging="2"/>
              <w:rPr>
                <w:sz w:val="24"/>
                <w:szCs w:val="24"/>
              </w:rPr>
            </w:pPr>
          </w:p>
        </w:tc>
      </w:tr>
      <w:tr w:rsidR="00D7030C" w14:paraId="7DFE5CCA"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245C24D9" w14:textId="77777777" w:rsidR="00D7030C" w:rsidRDefault="00D7030C" w:rsidP="00C25683">
            <w:pPr>
              <w:spacing w:after="120" w:line="240" w:lineRule="auto"/>
              <w:ind w:hanging="2"/>
              <w:rPr>
                <w:sz w:val="24"/>
                <w:szCs w:val="24"/>
              </w:rPr>
            </w:pPr>
            <w:r>
              <w:rPr>
                <w:sz w:val="24"/>
                <w:szCs w:val="24"/>
              </w:rPr>
              <w:t xml:space="preserve">3.14. E-mail: </w:t>
            </w:r>
          </w:p>
        </w:tc>
      </w:tr>
      <w:tr w:rsidR="00D7030C" w14:paraId="667A1D7E"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223AA7EC" w14:textId="77777777" w:rsidR="00D7030C" w:rsidRDefault="00D7030C" w:rsidP="00C25683">
            <w:pPr>
              <w:spacing w:after="120" w:line="240" w:lineRule="auto"/>
              <w:ind w:hanging="2"/>
              <w:rPr>
                <w:sz w:val="24"/>
                <w:szCs w:val="24"/>
              </w:rPr>
            </w:pPr>
            <w:r>
              <w:rPr>
                <w:sz w:val="24"/>
                <w:szCs w:val="24"/>
              </w:rPr>
              <w:t>3.15. Página da internet e redes sociais (exemplo: Facebook, Instagram, site, canal no Youtube, etc.):</w:t>
            </w:r>
          </w:p>
          <w:p w14:paraId="3F48C9FF" w14:textId="77777777" w:rsidR="00D7030C" w:rsidRDefault="00D7030C" w:rsidP="00C25683">
            <w:pPr>
              <w:spacing w:after="120" w:line="240" w:lineRule="auto"/>
              <w:ind w:hanging="2"/>
              <w:rPr>
                <w:sz w:val="24"/>
                <w:szCs w:val="24"/>
              </w:rPr>
            </w:pPr>
          </w:p>
        </w:tc>
      </w:tr>
      <w:tr w:rsidR="00D7030C" w14:paraId="03CA7CAF"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75CA4D27" w14:textId="77777777" w:rsidR="00D7030C" w:rsidRDefault="00D7030C" w:rsidP="00C25683">
            <w:pPr>
              <w:spacing w:after="120" w:line="240" w:lineRule="auto"/>
              <w:ind w:hanging="2"/>
              <w:rPr>
                <w:sz w:val="24"/>
                <w:szCs w:val="24"/>
              </w:rPr>
            </w:pPr>
            <w:r>
              <w:rPr>
                <w:sz w:val="24"/>
                <w:szCs w:val="24"/>
              </w:rPr>
              <w:t>3.16. Sua principal fonte de renda é por meio de atividade cultural?</w:t>
            </w:r>
          </w:p>
          <w:p w14:paraId="6CFEBDF6" w14:textId="77777777" w:rsidR="00D7030C" w:rsidRDefault="00D7030C" w:rsidP="00C25683">
            <w:pPr>
              <w:spacing w:after="120" w:line="240" w:lineRule="auto"/>
              <w:ind w:hanging="2"/>
              <w:rPr>
                <w:sz w:val="24"/>
                <w:szCs w:val="24"/>
              </w:rPr>
            </w:pPr>
            <w:r>
              <w:rPr>
                <w:sz w:val="24"/>
                <w:szCs w:val="24"/>
              </w:rPr>
              <w:t>(    ) Sim (    ) Não</w:t>
            </w:r>
          </w:p>
        </w:tc>
      </w:tr>
      <w:tr w:rsidR="00D7030C" w14:paraId="1F86FB94"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0A1DF1DC"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3.1</w:t>
            </w:r>
            <w:r>
              <w:rPr>
                <w:sz w:val="24"/>
                <w:szCs w:val="24"/>
              </w:rPr>
              <w:t>7</w:t>
            </w:r>
            <w:r>
              <w:rPr>
                <w:color w:val="000000"/>
                <w:sz w:val="24"/>
                <w:szCs w:val="24"/>
              </w:rPr>
              <w:t>. Qual sua ocupação dentro da cultura?</w:t>
            </w:r>
          </w:p>
          <w:p w14:paraId="39D445CF" w14:textId="77777777" w:rsidR="00D7030C" w:rsidRDefault="00D7030C" w:rsidP="00C25683">
            <w:pPr>
              <w:spacing w:after="120" w:line="240" w:lineRule="auto"/>
              <w:ind w:hanging="2"/>
              <w:rPr>
                <w:sz w:val="24"/>
                <w:szCs w:val="24"/>
              </w:rPr>
            </w:pPr>
          </w:p>
        </w:tc>
      </w:tr>
      <w:tr w:rsidR="00D7030C" w14:paraId="2B7DFB06" w14:textId="77777777" w:rsidTr="00C25683">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86E2D64"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3.1</w:t>
            </w:r>
            <w:r>
              <w:rPr>
                <w:sz w:val="24"/>
                <w:szCs w:val="24"/>
              </w:rPr>
              <w:t>8</w:t>
            </w:r>
            <w:r>
              <w:rPr>
                <w:color w:val="000000"/>
                <w:sz w:val="24"/>
                <w:szCs w:val="24"/>
              </w:rPr>
              <w:t>. Há quanto tempo você trabalha neste setor cultural? </w:t>
            </w:r>
          </w:p>
          <w:p w14:paraId="55D019E3" w14:textId="77777777" w:rsidR="00D7030C" w:rsidRDefault="00D7030C" w:rsidP="00C25683">
            <w:pPr>
              <w:spacing w:after="120" w:line="240" w:lineRule="auto"/>
              <w:ind w:hanging="2"/>
              <w:rPr>
                <w:sz w:val="24"/>
                <w:szCs w:val="24"/>
              </w:rPr>
            </w:pPr>
            <w:r>
              <w:rPr>
                <w:color w:val="000000"/>
                <w:sz w:val="24"/>
                <w:szCs w:val="24"/>
              </w:rPr>
              <w:t>(    ) até 2 anos (   ) de 2 a 5 anos (    ) de 5 a 10 anos (   ) mais de 10 anos</w:t>
            </w:r>
          </w:p>
        </w:tc>
      </w:tr>
    </w:tbl>
    <w:p w14:paraId="1B13DBB1" w14:textId="77777777" w:rsidR="00D7030C" w:rsidRDefault="00D7030C" w:rsidP="00D7030C">
      <w:pPr>
        <w:spacing w:after="120" w:line="240" w:lineRule="auto"/>
        <w:ind w:hanging="2"/>
        <w:rPr>
          <w:sz w:val="24"/>
          <w:szCs w:val="24"/>
        </w:rPr>
      </w:pPr>
    </w:p>
    <w:p w14:paraId="63DFC5DA" w14:textId="77777777" w:rsidR="00D7030C" w:rsidRDefault="00D7030C" w:rsidP="00D7030C">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ind w:hanging="2"/>
        <w:rPr>
          <w:sz w:val="24"/>
          <w:szCs w:val="24"/>
        </w:rPr>
      </w:pPr>
      <w:r>
        <w:rPr>
          <w:sz w:val="24"/>
          <w:szCs w:val="24"/>
        </w:rPr>
        <w:t xml:space="preserve">4. </w:t>
      </w:r>
      <w:r>
        <w:rPr>
          <w:b/>
          <w:sz w:val="24"/>
          <w:szCs w:val="24"/>
        </w:rPr>
        <w:t>EXPERIÊNCIAS DA ENTIDADE OU COLETIVO CULTURAL</w:t>
      </w:r>
    </w:p>
    <w:tbl>
      <w:tblPr>
        <w:tblW w:w="10490" w:type="dxa"/>
        <w:tblInd w:w="-147" w:type="dxa"/>
        <w:tblLayout w:type="fixed"/>
        <w:tblLook w:val="0000" w:firstRow="0" w:lastRow="0" w:firstColumn="0" w:lastColumn="0" w:noHBand="0" w:noVBand="0"/>
      </w:tblPr>
      <w:tblGrid>
        <w:gridCol w:w="10490"/>
      </w:tblGrid>
      <w:tr w:rsidR="00D7030C" w14:paraId="6DCC6794" w14:textId="77777777" w:rsidTr="00C25683">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1AB63103"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4.1. Há quanto tempo a entidade ou coletivo cultural atua no setor cultural?</w:t>
            </w:r>
          </w:p>
          <w:p w14:paraId="5A82FA62"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sz w:val="24"/>
                <w:szCs w:val="24"/>
              </w:rPr>
              <w:t xml:space="preserve">(   ) menos de 3 anos </w:t>
            </w:r>
            <w:r>
              <w:rPr>
                <w:color w:val="000000"/>
                <w:sz w:val="24"/>
                <w:szCs w:val="24"/>
              </w:rPr>
              <w:t>(   ) de 3 a 5 anos (    ) de 6 a 10 anos (    ) de 10 a 15 anos (    ) mais de 15 anos</w:t>
            </w:r>
          </w:p>
        </w:tc>
      </w:tr>
      <w:tr w:rsidR="00D7030C" w14:paraId="63090DA7" w14:textId="77777777" w:rsidTr="00C25683">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55AE7AC5"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4.2. Os espaços, os ambientes e os recursos disponíveis são suficientes para a manutenção das atividades da iniciativa cultural? </w:t>
            </w:r>
          </w:p>
          <w:p w14:paraId="21A8C7E3"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   ) SIM    (   ) NÃO</w:t>
            </w:r>
          </w:p>
        </w:tc>
      </w:tr>
      <w:tr w:rsidR="00D7030C" w14:paraId="214EAA47" w14:textId="77777777" w:rsidTr="00C25683">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6D5DB6BA"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lastRenderedPageBreak/>
              <w:t>4.3. Quais são os principais desafios/dificuldades que a entidade ou coletivo cultural enfrenta na atuação dentro do seu setor cultural e para manter as atividades?</w:t>
            </w:r>
          </w:p>
          <w:p w14:paraId="3F37EF76"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    ) Administrativos</w:t>
            </w:r>
          </w:p>
          <w:p w14:paraId="5FEA5F4D"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    ) Estruturais</w:t>
            </w:r>
          </w:p>
          <w:p w14:paraId="3D56FA38"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    ) Geográficos / de localização</w:t>
            </w:r>
          </w:p>
          <w:p w14:paraId="4CCA09BD"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    ) Econômicos</w:t>
            </w:r>
          </w:p>
          <w:p w14:paraId="7DE477DD"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    ) Políticos</w:t>
            </w:r>
          </w:p>
          <w:p w14:paraId="40D7622E"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    ) Sociais</w:t>
            </w:r>
          </w:p>
          <w:p w14:paraId="21DE5328"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    ) Saúde</w:t>
            </w:r>
          </w:p>
          <w:p w14:paraId="6928F434"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    ) Parcerias</w:t>
            </w:r>
          </w:p>
          <w:p w14:paraId="632D6474"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    ) Formação</w:t>
            </w:r>
          </w:p>
          <w:p w14:paraId="5F738FC1"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    ) Desinteresse do público</w:t>
            </w:r>
          </w:p>
          <w:p w14:paraId="6F5EC23E" w14:textId="77777777" w:rsidR="00D7030C" w:rsidRDefault="00D7030C" w:rsidP="00C25683">
            <w:pPr>
              <w:pBdr>
                <w:top w:val="nil"/>
                <w:left w:val="nil"/>
                <w:bottom w:val="nil"/>
                <w:right w:val="nil"/>
                <w:between w:val="nil"/>
              </w:pBdr>
              <w:spacing w:after="120" w:line="240" w:lineRule="auto"/>
              <w:ind w:hanging="2"/>
              <w:rPr>
                <w:color w:val="000000"/>
                <w:sz w:val="24"/>
                <w:szCs w:val="24"/>
              </w:rPr>
            </w:pPr>
            <w:r>
              <w:rPr>
                <w:color w:val="000000"/>
                <w:sz w:val="24"/>
                <w:szCs w:val="24"/>
              </w:rPr>
              <w:t>4.3.1. (    ) Outro: _________</w:t>
            </w:r>
          </w:p>
        </w:tc>
      </w:tr>
    </w:tbl>
    <w:p w14:paraId="61E7330B" w14:textId="77777777" w:rsidR="00D7030C" w:rsidRDefault="00D7030C" w:rsidP="00D7030C">
      <w:pPr>
        <w:pBdr>
          <w:top w:val="nil"/>
          <w:left w:val="nil"/>
          <w:bottom w:val="nil"/>
          <w:right w:val="nil"/>
          <w:between w:val="nil"/>
        </w:pBdr>
        <w:spacing w:after="120" w:line="240" w:lineRule="auto"/>
        <w:ind w:hanging="2"/>
        <w:rPr>
          <w:b/>
          <w:color w:val="000000"/>
          <w:sz w:val="24"/>
          <w:szCs w:val="24"/>
        </w:rPr>
      </w:pPr>
    </w:p>
    <w:p w14:paraId="7D9E113F" w14:textId="77777777" w:rsidR="00D7030C" w:rsidRDefault="00D7030C" w:rsidP="00D7030C">
      <w:pPr>
        <w:numPr>
          <w:ilvl w:val="1"/>
          <w:numId w:val="37"/>
        </w:numPr>
        <w:pBdr>
          <w:top w:val="nil"/>
          <w:left w:val="nil"/>
          <w:bottom w:val="nil"/>
          <w:right w:val="nil"/>
          <w:between w:val="nil"/>
        </w:pBdr>
        <w:suppressAutoHyphens/>
        <w:spacing w:after="120" w:line="240" w:lineRule="auto"/>
        <w:ind w:leftChars="-1" w:left="0" w:hangingChars="1" w:hanging="2"/>
        <w:textDirection w:val="btLr"/>
        <w:textAlignment w:val="top"/>
        <w:outlineLvl w:val="0"/>
        <w:rPr>
          <w:b/>
          <w:color w:val="000000"/>
          <w:sz w:val="24"/>
          <w:szCs w:val="24"/>
        </w:rPr>
      </w:pPr>
      <w:r>
        <w:rPr>
          <w:b/>
          <w:color w:val="000000"/>
          <w:sz w:val="24"/>
          <w:szCs w:val="24"/>
        </w:rPr>
        <w:t>As atividades culturais realizadas pela candidatura acontecem em quais dessas áreas?</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709"/>
        <w:gridCol w:w="5386"/>
      </w:tblGrid>
      <w:tr w:rsidR="00D7030C" w14:paraId="03F41553" w14:textId="77777777" w:rsidTr="00C25683">
        <w:tc>
          <w:tcPr>
            <w:tcW w:w="568" w:type="dxa"/>
            <w:shd w:val="clear" w:color="auto" w:fill="auto"/>
            <w:tcMar>
              <w:top w:w="100" w:type="dxa"/>
              <w:left w:w="100" w:type="dxa"/>
              <w:bottom w:w="100" w:type="dxa"/>
              <w:right w:w="100" w:type="dxa"/>
            </w:tcMar>
          </w:tcPr>
          <w:p w14:paraId="34089F70" w14:textId="77777777" w:rsidR="00D7030C" w:rsidRDefault="00D7030C" w:rsidP="00C25683">
            <w:pPr>
              <w:spacing w:after="120" w:line="240" w:lineRule="auto"/>
              <w:ind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49D967C6" w14:textId="77777777" w:rsidR="00D7030C" w:rsidRDefault="00D7030C" w:rsidP="00C25683">
            <w:pPr>
              <w:spacing w:after="120" w:line="240" w:lineRule="auto"/>
              <w:ind w:hanging="2"/>
              <w:rPr>
                <w:sz w:val="24"/>
                <w:szCs w:val="24"/>
              </w:rPr>
            </w:pPr>
            <w:r>
              <w:rPr>
                <w:sz w:val="24"/>
                <w:szCs w:val="24"/>
              </w:rPr>
              <w:t>zona urbana central</w:t>
            </w:r>
          </w:p>
        </w:tc>
        <w:tc>
          <w:tcPr>
            <w:tcW w:w="709" w:type="dxa"/>
            <w:shd w:val="clear" w:color="auto" w:fill="auto"/>
            <w:tcMar>
              <w:top w:w="100" w:type="dxa"/>
              <w:left w:w="100" w:type="dxa"/>
              <w:bottom w:w="100" w:type="dxa"/>
              <w:right w:w="100" w:type="dxa"/>
            </w:tcMar>
          </w:tcPr>
          <w:p w14:paraId="346EF9D6" w14:textId="77777777" w:rsidR="00D7030C" w:rsidRDefault="00D7030C" w:rsidP="00C25683">
            <w:pPr>
              <w:spacing w:after="120" w:line="240" w:lineRule="auto"/>
              <w:ind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20735798" w14:textId="77777777" w:rsidR="00D7030C" w:rsidRDefault="00D7030C" w:rsidP="00C25683">
            <w:pPr>
              <w:spacing w:after="120" w:line="240" w:lineRule="auto"/>
              <w:ind w:hanging="2"/>
              <w:rPr>
                <w:sz w:val="24"/>
                <w:szCs w:val="24"/>
              </w:rPr>
            </w:pPr>
            <w:r>
              <w:rPr>
                <w:sz w:val="24"/>
                <w:szCs w:val="24"/>
              </w:rPr>
              <w:t>áreas atingidas por barragem</w:t>
            </w:r>
          </w:p>
        </w:tc>
      </w:tr>
      <w:tr w:rsidR="00D7030C" w14:paraId="4D3F7443" w14:textId="77777777" w:rsidTr="00C25683">
        <w:trPr>
          <w:trHeight w:val="487"/>
        </w:trPr>
        <w:tc>
          <w:tcPr>
            <w:tcW w:w="568" w:type="dxa"/>
            <w:shd w:val="clear" w:color="auto" w:fill="auto"/>
            <w:tcMar>
              <w:top w:w="100" w:type="dxa"/>
              <w:left w:w="100" w:type="dxa"/>
              <w:bottom w:w="100" w:type="dxa"/>
              <w:right w:w="100" w:type="dxa"/>
            </w:tcMar>
          </w:tcPr>
          <w:p w14:paraId="45E2BFFC" w14:textId="77777777" w:rsidR="00D7030C" w:rsidRDefault="00D7030C" w:rsidP="00C25683">
            <w:pPr>
              <w:spacing w:after="120" w:line="240" w:lineRule="auto"/>
              <w:ind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26EBEE2E" w14:textId="77777777" w:rsidR="00D7030C" w:rsidRDefault="00D7030C" w:rsidP="00C25683">
            <w:pPr>
              <w:spacing w:after="120" w:line="240" w:lineRule="auto"/>
              <w:ind w:hanging="2"/>
              <w:rPr>
                <w:sz w:val="24"/>
                <w:szCs w:val="24"/>
              </w:rPr>
            </w:pPr>
            <w:r>
              <w:rPr>
                <w:sz w:val="24"/>
                <w:szCs w:val="24"/>
              </w:rPr>
              <w:t>zona urbana periférica</w:t>
            </w:r>
          </w:p>
        </w:tc>
        <w:tc>
          <w:tcPr>
            <w:tcW w:w="709" w:type="dxa"/>
            <w:shd w:val="clear" w:color="auto" w:fill="auto"/>
            <w:tcMar>
              <w:top w:w="100" w:type="dxa"/>
              <w:left w:w="100" w:type="dxa"/>
              <w:bottom w:w="100" w:type="dxa"/>
              <w:right w:w="100" w:type="dxa"/>
            </w:tcMar>
          </w:tcPr>
          <w:p w14:paraId="441D2710" w14:textId="77777777" w:rsidR="00D7030C" w:rsidRDefault="00D7030C" w:rsidP="00C25683">
            <w:pPr>
              <w:spacing w:after="120" w:line="240" w:lineRule="auto"/>
              <w:ind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2D706E2D" w14:textId="77777777" w:rsidR="00D7030C" w:rsidRDefault="00D7030C" w:rsidP="00C25683">
            <w:pPr>
              <w:spacing w:after="120" w:line="240" w:lineRule="auto"/>
              <w:ind w:hanging="2"/>
              <w:rPr>
                <w:sz w:val="24"/>
                <w:szCs w:val="24"/>
              </w:rPr>
            </w:pPr>
            <w:r>
              <w:rPr>
                <w:sz w:val="24"/>
                <w:szCs w:val="24"/>
              </w:rPr>
              <w:t>territórios indígenas (demarcados ou em processo de demarcação)</w:t>
            </w:r>
          </w:p>
        </w:tc>
      </w:tr>
      <w:tr w:rsidR="00D7030C" w14:paraId="080769E4" w14:textId="77777777" w:rsidTr="00C25683">
        <w:tc>
          <w:tcPr>
            <w:tcW w:w="568" w:type="dxa"/>
            <w:shd w:val="clear" w:color="auto" w:fill="auto"/>
            <w:tcMar>
              <w:top w:w="100" w:type="dxa"/>
              <w:left w:w="100" w:type="dxa"/>
              <w:bottom w:w="100" w:type="dxa"/>
              <w:right w:w="100" w:type="dxa"/>
            </w:tcMar>
          </w:tcPr>
          <w:p w14:paraId="165C05DC" w14:textId="77777777" w:rsidR="00D7030C" w:rsidRDefault="00D7030C" w:rsidP="00C25683">
            <w:pPr>
              <w:spacing w:after="120" w:line="240" w:lineRule="auto"/>
              <w:ind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63598264" w14:textId="77777777" w:rsidR="00D7030C" w:rsidRDefault="00D7030C" w:rsidP="00C25683">
            <w:pPr>
              <w:spacing w:after="120" w:line="240" w:lineRule="auto"/>
              <w:ind w:hanging="2"/>
              <w:rPr>
                <w:sz w:val="24"/>
                <w:szCs w:val="24"/>
              </w:rPr>
            </w:pPr>
            <w:r>
              <w:rPr>
                <w:sz w:val="24"/>
                <w:szCs w:val="24"/>
              </w:rPr>
              <w:t>zona rural</w:t>
            </w:r>
          </w:p>
        </w:tc>
        <w:tc>
          <w:tcPr>
            <w:tcW w:w="709" w:type="dxa"/>
            <w:shd w:val="clear" w:color="auto" w:fill="auto"/>
            <w:tcMar>
              <w:top w:w="100" w:type="dxa"/>
              <w:left w:w="100" w:type="dxa"/>
              <w:bottom w:w="100" w:type="dxa"/>
              <w:right w:w="100" w:type="dxa"/>
            </w:tcMar>
          </w:tcPr>
          <w:p w14:paraId="7BEC1C61" w14:textId="77777777" w:rsidR="00D7030C" w:rsidRDefault="00D7030C" w:rsidP="00C25683">
            <w:pPr>
              <w:spacing w:after="120" w:line="240" w:lineRule="auto"/>
              <w:ind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2C099E37" w14:textId="77777777" w:rsidR="00D7030C" w:rsidRDefault="00D7030C" w:rsidP="00C25683">
            <w:pPr>
              <w:spacing w:after="120" w:line="240" w:lineRule="auto"/>
              <w:ind w:hanging="2"/>
              <w:rPr>
                <w:sz w:val="24"/>
                <w:szCs w:val="24"/>
              </w:rPr>
            </w:pPr>
            <w:r>
              <w:rPr>
                <w:sz w:val="24"/>
                <w:szCs w:val="24"/>
              </w:rPr>
              <w:t>comunidades quilombolas (terra intitulada ou em processo de titulação, com registro na Fundação Cultural Palmares)</w:t>
            </w:r>
          </w:p>
        </w:tc>
      </w:tr>
      <w:tr w:rsidR="00D7030C" w14:paraId="692C2361" w14:textId="77777777" w:rsidTr="00C25683">
        <w:tc>
          <w:tcPr>
            <w:tcW w:w="568" w:type="dxa"/>
            <w:shd w:val="clear" w:color="auto" w:fill="auto"/>
            <w:tcMar>
              <w:top w:w="100" w:type="dxa"/>
              <w:left w:w="100" w:type="dxa"/>
              <w:bottom w:w="100" w:type="dxa"/>
              <w:right w:w="100" w:type="dxa"/>
            </w:tcMar>
          </w:tcPr>
          <w:p w14:paraId="1F76155D" w14:textId="77777777" w:rsidR="00D7030C" w:rsidRDefault="00D7030C" w:rsidP="00C25683">
            <w:pPr>
              <w:spacing w:after="120" w:line="240" w:lineRule="auto"/>
              <w:ind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101E59D8" w14:textId="77777777" w:rsidR="00D7030C" w:rsidRDefault="00D7030C" w:rsidP="00C25683">
            <w:pPr>
              <w:spacing w:after="120" w:line="240" w:lineRule="auto"/>
              <w:ind w:hanging="2"/>
              <w:rPr>
                <w:sz w:val="24"/>
                <w:szCs w:val="24"/>
              </w:rPr>
            </w:pPr>
            <w:r>
              <w:rPr>
                <w:sz w:val="24"/>
                <w:szCs w:val="24"/>
              </w:rPr>
              <w:t>regiões de fronteira</w:t>
            </w:r>
          </w:p>
        </w:tc>
        <w:tc>
          <w:tcPr>
            <w:tcW w:w="709" w:type="dxa"/>
            <w:shd w:val="clear" w:color="auto" w:fill="auto"/>
            <w:tcMar>
              <w:top w:w="100" w:type="dxa"/>
              <w:left w:w="100" w:type="dxa"/>
              <w:bottom w:w="100" w:type="dxa"/>
              <w:right w:w="100" w:type="dxa"/>
            </w:tcMar>
          </w:tcPr>
          <w:p w14:paraId="77696AC3" w14:textId="77777777" w:rsidR="00D7030C" w:rsidRDefault="00D7030C" w:rsidP="00C25683">
            <w:pPr>
              <w:spacing w:after="120" w:line="240" w:lineRule="auto"/>
              <w:ind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2231BCFE" w14:textId="77777777" w:rsidR="00D7030C" w:rsidRDefault="00D7030C" w:rsidP="00C25683">
            <w:pPr>
              <w:spacing w:after="120" w:line="240" w:lineRule="auto"/>
              <w:ind w:hanging="2"/>
              <w:rPr>
                <w:sz w:val="24"/>
                <w:szCs w:val="24"/>
              </w:rPr>
            </w:pPr>
            <w:r>
              <w:rPr>
                <w:sz w:val="24"/>
                <w:szCs w:val="24"/>
              </w:rPr>
              <w:t>território de povos e comunidades tradicionais (ribeirinhos, louceiros, cipozeiros, pequizeiros, vazanteiros, povos do mar etc)</w:t>
            </w:r>
          </w:p>
        </w:tc>
      </w:tr>
      <w:tr w:rsidR="00D7030C" w14:paraId="23E0033F" w14:textId="77777777" w:rsidTr="00C25683">
        <w:tc>
          <w:tcPr>
            <w:tcW w:w="568" w:type="dxa"/>
            <w:shd w:val="clear" w:color="auto" w:fill="auto"/>
            <w:tcMar>
              <w:top w:w="100" w:type="dxa"/>
              <w:left w:w="100" w:type="dxa"/>
              <w:bottom w:w="100" w:type="dxa"/>
              <w:right w:w="100" w:type="dxa"/>
            </w:tcMar>
          </w:tcPr>
          <w:p w14:paraId="5D562889" w14:textId="77777777" w:rsidR="00D7030C" w:rsidRDefault="00D7030C" w:rsidP="00C25683">
            <w:pPr>
              <w:spacing w:after="120" w:line="240" w:lineRule="auto"/>
              <w:ind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4D5E09FA" w14:textId="77777777" w:rsidR="00D7030C" w:rsidRDefault="00D7030C" w:rsidP="00C25683">
            <w:pPr>
              <w:spacing w:after="120" w:line="240" w:lineRule="auto"/>
              <w:ind w:hanging="2"/>
              <w:rPr>
                <w:sz w:val="24"/>
                <w:szCs w:val="24"/>
              </w:rPr>
            </w:pPr>
            <w:r>
              <w:rPr>
                <w:sz w:val="24"/>
                <w:szCs w:val="24"/>
              </w:rPr>
              <w:t>área de vulnerabilidade social</w:t>
            </w:r>
          </w:p>
        </w:tc>
        <w:tc>
          <w:tcPr>
            <w:tcW w:w="709" w:type="dxa"/>
            <w:shd w:val="clear" w:color="auto" w:fill="auto"/>
            <w:tcMar>
              <w:top w:w="100" w:type="dxa"/>
              <w:left w:w="100" w:type="dxa"/>
              <w:bottom w:w="100" w:type="dxa"/>
              <w:right w:w="100" w:type="dxa"/>
            </w:tcMar>
          </w:tcPr>
          <w:p w14:paraId="2BB19F7A" w14:textId="77777777" w:rsidR="00D7030C" w:rsidRDefault="00D7030C" w:rsidP="00C25683">
            <w:pPr>
              <w:spacing w:after="120" w:line="240" w:lineRule="auto"/>
              <w:ind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583FD520" w14:textId="77777777" w:rsidR="00D7030C" w:rsidRDefault="00D7030C" w:rsidP="00C25683">
            <w:pPr>
              <w:spacing w:after="120" w:line="240" w:lineRule="auto"/>
              <w:ind w:hanging="2"/>
              <w:rPr>
                <w:sz w:val="24"/>
                <w:szCs w:val="24"/>
              </w:rPr>
            </w:pPr>
            <w:r>
              <w:rPr>
                <w:sz w:val="24"/>
                <w:szCs w:val="24"/>
              </w:rPr>
              <w:t>regiões com baixo Índice de Desenvolvimento Humano - IDH</w:t>
            </w:r>
          </w:p>
        </w:tc>
      </w:tr>
      <w:tr w:rsidR="00D7030C" w14:paraId="0B361833" w14:textId="77777777" w:rsidTr="00C25683">
        <w:tc>
          <w:tcPr>
            <w:tcW w:w="568" w:type="dxa"/>
            <w:shd w:val="clear" w:color="auto" w:fill="auto"/>
            <w:tcMar>
              <w:top w:w="100" w:type="dxa"/>
              <w:left w:w="100" w:type="dxa"/>
              <w:bottom w:w="100" w:type="dxa"/>
              <w:right w:w="100" w:type="dxa"/>
            </w:tcMar>
          </w:tcPr>
          <w:p w14:paraId="63E93A76" w14:textId="77777777" w:rsidR="00D7030C" w:rsidRDefault="00D7030C" w:rsidP="00C25683">
            <w:pPr>
              <w:spacing w:after="120" w:line="240" w:lineRule="auto"/>
              <w:ind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0574B203" w14:textId="77777777" w:rsidR="00D7030C" w:rsidRDefault="00D7030C" w:rsidP="00C25683">
            <w:pPr>
              <w:spacing w:after="120" w:line="240" w:lineRule="auto"/>
              <w:ind w:hanging="2"/>
              <w:rPr>
                <w:sz w:val="24"/>
                <w:szCs w:val="24"/>
              </w:rPr>
            </w:pPr>
            <w:r>
              <w:rPr>
                <w:sz w:val="24"/>
                <w:szCs w:val="24"/>
              </w:rPr>
              <w:t>unidades habitacionais</w:t>
            </w:r>
          </w:p>
        </w:tc>
        <w:tc>
          <w:tcPr>
            <w:tcW w:w="709" w:type="dxa"/>
            <w:shd w:val="clear" w:color="auto" w:fill="auto"/>
            <w:tcMar>
              <w:top w:w="100" w:type="dxa"/>
              <w:left w:w="100" w:type="dxa"/>
              <w:bottom w:w="100" w:type="dxa"/>
              <w:right w:w="100" w:type="dxa"/>
            </w:tcMar>
          </w:tcPr>
          <w:p w14:paraId="68DDDB34" w14:textId="77777777" w:rsidR="00D7030C" w:rsidRDefault="00D7030C" w:rsidP="00C25683">
            <w:pPr>
              <w:spacing w:after="120" w:line="240" w:lineRule="auto"/>
              <w:ind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222F49FC" w14:textId="77777777" w:rsidR="00D7030C" w:rsidRDefault="00D7030C" w:rsidP="00C25683">
            <w:pPr>
              <w:spacing w:after="120" w:line="240" w:lineRule="auto"/>
              <w:ind w:hanging="2"/>
              <w:rPr>
                <w:sz w:val="24"/>
                <w:szCs w:val="24"/>
              </w:rPr>
            </w:pPr>
            <w:r>
              <w:rPr>
                <w:sz w:val="24"/>
                <w:szCs w:val="24"/>
              </w:rPr>
              <w:t>regiões de alto índice de violência</w:t>
            </w:r>
          </w:p>
        </w:tc>
      </w:tr>
    </w:tbl>
    <w:p w14:paraId="354B133A" w14:textId="77777777" w:rsidR="00D7030C" w:rsidRDefault="00D7030C" w:rsidP="00D7030C">
      <w:pPr>
        <w:tabs>
          <w:tab w:val="left" w:pos="540"/>
        </w:tabs>
        <w:spacing w:after="120" w:line="240" w:lineRule="auto"/>
        <w:ind w:hanging="2"/>
        <w:rPr>
          <w:b/>
          <w:sz w:val="24"/>
          <w:szCs w:val="24"/>
        </w:rPr>
      </w:pPr>
    </w:p>
    <w:p w14:paraId="1C2D627A" w14:textId="77777777" w:rsidR="00D7030C" w:rsidRDefault="00D7030C" w:rsidP="00D7030C">
      <w:pPr>
        <w:numPr>
          <w:ilvl w:val="1"/>
          <w:numId w:val="37"/>
        </w:numPr>
        <w:pBdr>
          <w:top w:val="nil"/>
          <w:left w:val="nil"/>
          <w:bottom w:val="nil"/>
          <w:right w:val="nil"/>
          <w:between w:val="nil"/>
        </w:pBdr>
        <w:tabs>
          <w:tab w:val="left" w:pos="540"/>
        </w:tabs>
        <w:suppressAutoHyphens/>
        <w:spacing w:after="120" w:line="240" w:lineRule="auto"/>
        <w:ind w:leftChars="-1" w:left="0" w:hangingChars="1" w:hanging="2"/>
        <w:textDirection w:val="btLr"/>
        <w:textAlignment w:val="top"/>
        <w:outlineLvl w:val="0"/>
        <w:rPr>
          <w:b/>
          <w:color w:val="000000"/>
          <w:sz w:val="24"/>
          <w:szCs w:val="24"/>
        </w:rPr>
      </w:pPr>
      <w:r>
        <w:rPr>
          <w:b/>
          <w:color w:val="000000"/>
          <w:sz w:val="24"/>
          <w:szCs w:val="24"/>
        </w:rPr>
        <w:t>A candidatura atua com quais ações estruturantes da Cultura Viva?</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4394"/>
        <w:gridCol w:w="567"/>
        <w:gridCol w:w="4961"/>
      </w:tblGrid>
      <w:tr w:rsidR="00D7030C" w14:paraId="2629AEFD" w14:textId="77777777" w:rsidTr="00C25683">
        <w:tc>
          <w:tcPr>
            <w:tcW w:w="568" w:type="dxa"/>
            <w:shd w:val="clear" w:color="auto" w:fill="auto"/>
            <w:tcMar>
              <w:top w:w="100" w:type="dxa"/>
              <w:left w:w="100" w:type="dxa"/>
              <w:bottom w:w="100" w:type="dxa"/>
              <w:right w:w="100" w:type="dxa"/>
            </w:tcMar>
          </w:tcPr>
          <w:p w14:paraId="1427A3F6" w14:textId="77777777" w:rsidR="00D7030C" w:rsidRDefault="00D7030C" w:rsidP="00C25683">
            <w:pPr>
              <w:pBdr>
                <w:top w:val="nil"/>
                <w:left w:val="nil"/>
                <w:bottom w:val="nil"/>
                <w:right w:val="nil"/>
                <w:between w:val="nil"/>
              </w:pBdr>
              <w:spacing w:after="120" w:line="240" w:lineRule="auto"/>
              <w:ind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4FC9CC57" w14:textId="77777777" w:rsidR="00D7030C" w:rsidRDefault="00D7030C" w:rsidP="00C25683">
            <w:pPr>
              <w:spacing w:after="120" w:line="240" w:lineRule="auto"/>
              <w:ind w:hanging="2"/>
              <w:rPr>
                <w:sz w:val="24"/>
                <w:szCs w:val="24"/>
              </w:rPr>
            </w:pPr>
            <w:r>
              <w:rPr>
                <w:sz w:val="24"/>
                <w:szCs w:val="24"/>
              </w:rPr>
              <w:t>intercâmbio e residências artístico-culturais</w:t>
            </w:r>
          </w:p>
        </w:tc>
        <w:tc>
          <w:tcPr>
            <w:tcW w:w="567" w:type="dxa"/>
            <w:shd w:val="clear" w:color="auto" w:fill="auto"/>
            <w:tcMar>
              <w:top w:w="100" w:type="dxa"/>
              <w:left w:w="100" w:type="dxa"/>
              <w:bottom w:w="100" w:type="dxa"/>
              <w:right w:w="100" w:type="dxa"/>
            </w:tcMar>
          </w:tcPr>
          <w:p w14:paraId="0BB0F362" w14:textId="77777777" w:rsidR="00D7030C" w:rsidRDefault="00D7030C" w:rsidP="00C25683">
            <w:pPr>
              <w:spacing w:after="120" w:line="240" w:lineRule="auto"/>
              <w:ind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E75BEE9" w14:textId="77777777" w:rsidR="00D7030C" w:rsidRDefault="00D7030C" w:rsidP="00C25683">
            <w:pPr>
              <w:spacing w:after="120" w:line="240" w:lineRule="auto"/>
              <w:ind w:hanging="2"/>
              <w:rPr>
                <w:sz w:val="24"/>
                <w:szCs w:val="24"/>
              </w:rPr>
            </w:pPr>
            <w:r>
              <w:rPr>
                <w:sz w:val="24"/>
                <w:szCs w:val="24"/>
              </w:rPr>
              <w:t>livro, leitura e literatura</w:t>
            </w:r>
          </w:p>
        </w:tc>
      </w:tr>
      <w:tr w:rsidR="00D7030C" w14:paraId="346D8F24" w14:textId="77777777" w:rsidTr="00C25683">
        <w:trPr>
          <w:trHeight w:val="487"/>
        </w:trPr>
        <w:tc>
          <w:tcPr>
            <w:tcW w:w="568" w:type="dxa"/>
            <w:shd w:val="clear" w:color="auto" w:fill="auto"/>
            <w:tcMar>
              <w:top w:w="100" w:type="dxa"/>
              <w:left w:w="100" w:type="dxa"/>
              <w:bottom w:w="100" w:type="dxa"/>
              <w:right w:w="100" w:type="dxa"/>
            </w:tcMar>
          </w:tcPr>
          <w:p w14:paraId="282AD82F" w14:textId="77777777" w:rsidR="00D7030C" w:rsidRDefault="00D7030C" w:rsidP="00C25683">
            <w:pPr>
              <w:spacing w:after="120" w:line="240" w:lineRule="auto"/>
              <w:ind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0EB4465D" w14:textId="77777777" w:rsidR="00D7030C" w:rsidRDefault="00D7030C" w:rsidP="00C25683">
            <w:pPr>
              <w:spacing w:after="120" w:line="240" w:lineRule="auto"/>
              <w:ind w:hanging="2"/>
              <w:rPr>
                <w:sz w:val="24"/>
                <w:szCs w:val="24"/>
              </w:rPr>
            </w:pPr>
            <w:r>
              <w:rPr>
                <w:sz w:val="24"/>
                <w:szCs w:val="24"/>
              </w:rPr>
              <w:t>cultura, comunicação e mídia livre</w:t>
            </w:r>
          </w:p>
        </w:tc>
        <w:tc>
          <w:tcPr>
            <w:tcW w:w="567" w:type="dxa"/>
            <w:shd w:val="clear" w:color="auto" w:fill="auto"/>
            <w:tcMar>
              <w:top w:w="100" w:type="dxa"/>
              <w:left w:w="100" w:type="dxa"/>
              <w:bottom w:w="100" w:type="dxa"/>
              <w:right w:w="100" w:type="dxa"/>
            </w:tcMar>
          </w:tcPr>
          <w:p w14:paraId="34FC159C" w14:textId="77777777" w:rsidR="00D7030C" w:rsidRDefault="00D7030C" w:rsidP="00C25683">
            <w:pPr>
              <w:spacing w:after="120" w:line="240" w:lineRule="auto"/>
              <w:ind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45D5C183" w14:textId="77777777" w:rsidR="00D7030C" w:rsidRDefault="00D7030C" w:rsidP="00C25683">
            <w:pPr>
              <w:spacing w:after="120" w:line="240" w:lineRule="auto"/>
              <w:ind w:hanging="2"/>
              <w:rPr>
                <w:sz w:val="24"/>
                <w:szCs w:val="24"/>
              </w:rPr>
            </w:pPr>
            <w:r>
              <w:rPr>
                <w:sz w:val="24"/>
                <w:szCs w:val="24"/>
              </w:rPr>
              <w:t>memória e patrimônio cultural</w:t>
            </w:r>
          </w:p>
        </w:tc>
      </w:tr>
      <w:tr w:rsidR="00D7030C" w14:paraId="59FE7271" w14:textId="77777777" w:rsidTr="00C25683">
        <w:tc>
          <w:tcPr>
            <w:tcW w:w="568" w:type="dxa"/>
            <w:shd w:val="clear" w:color="auto" w:fill="auto"/>
            <w:tcMar>
              <w:top w:w="100" w:type="dxa"/>
              <w:left w:w="100" w:type="dxa"/>
              <w:bottom w:w="100" w:type="dxa"/>
              <w:right w:w="100" w:type="dxa"/>
            </w:tcMar>
          </w:tcPr>
          <w:p w14:paraId="6A1915AB" w14:textId="77777777" w:rsidR="00D7030C" w:rsidRDefault="00D7030C" w:rsidP="00C25683">
            <w:pPr>
              <w:spacing w:after="120" w:line="240" w:lineRule="auto"/>
              <w:ind w:hanging="2"/>
              <w:jc w:val="center"/>
              <w:rPr>
                <w:sz w:val="24"/>
                <w:szCs w:val="24"/>
              </w:rPr>
            </w:pPr>
            <w:r>
              <w:rPr>
                <w:sz w:val="24"/>
                <w:szCs w:val="24"/>
              </w:rPr>
              <w:lastRenderedPageBreak/>
              <w:t>(  )</w:t>
            </w:r>
          </w:p>
        </w:tc>
        <w:tc>
          <w:tcPr>
            <w:tcW w:w="4394" w:type="dxa"/>
            <w:shd w:val="clear" w:color="auto" w:fill="auto"/>
            <w:tcMar>
              <w:top w:w="100" w:type="dxa"/>
              <w:left w:w="100" w:type="dxa"/>
              <w:bottom w:w="100" w:type="dxa"/>
              <w:right w:w="100" w:type="dxa"/>
            </w:tcMar>
          </w:tcPr>
          <w:p w14:paraId="5F6126CC" w14:textId="77777777" w:rsidR="00D7030C" w:rsidRDefault="00D7030C" w:rsidP="00C25683">
            <w:pPr>
              <w:spacing w:after="120" w:line="240" w:lineRule="auto"/>
              <w:ind w:hanging="2"/>
              <w:rPr>
                <w:sz w:val="24"/>
                <w:szCs w:val="24"/>
              </w:rPr>
            </w:pPr>
            <w:r>
              <w:rPr>
                <w:sz w:val="24"/>
                <w:szCs w:val="24"/>
              </w:rPr>
              <w:t>cultura e educação</w:t>
            </w:r>
          </w:p>
        </w:tc>
        <w:tc>
          <w:tcPr>
            <w:tcW w:w="567" w:type="dxa"/>
            <w:shd w:val="clear" w:color="auto" w:fill="auto"/>
            <w:tcMar>
              <w:top w:w="100" w:type="dxa"/>
              <w:left w:w="100" w:type="dxa"/>
              <w:bottom w:w="100" w:type="dxa"/>
              <w:right w:w="100" w:type="dxa"/>
            </w:tcMar>
          </w:tcPr>
          <w:p w14:paraId="2D1A4C9B" w14:textId="77777777" w:rsidR="00D7030C" w:rsidRDefault="00D7030C" w:rsidP="00C25683">
            <w:pPr>
              <w:spacing w:after="120" w:line="240" w:lineRule="auto"/>
              <w:ind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64F9B0BF" w14:textId="77777777" w:rsidR="00D7030C" w:rsidRDefault="00D7030C" w:rsidP="00C25683">
            <w:pPr>
              <w:spacing w:after="120" w:line="240" w:lineRule="auto"/>
              <w:ind w:hanging="2"/>
              <w:rPr>
                <w:sz w:val="24"/>
                <w:szCs w:val="24"/>
              </w:rPr>
            </w:pPr>
            <w:r>
              <w:rPr>
                <w:sz w:val="24"/>
                <w:szCs w:val="24"/>
              </w:rPr>
              <w:t>cultura e meio ambiente</w:t>
            </w:r>
          </w:p>
        </w:tc>
      </w:tr>
      <w:tr w:rsidR="00D7030C" w14:paraId="0BBAFD11" w14:textId="77777777" w:rsidTr="00C25683">
        <w:tc>
          <w:tcPr>
            <w:tcW w:w="568" w:type="dxa"/>
            <w:shd w:val="clear" w:color="auto" w:fill="auto"/>
            <w:tcMar>
              <w:top w:w="100" w:type="dxa"/>
              <w:left w:w="100" w:type="dxa"/>
              <w:bottom w:w="100" w:type="dxa"/>
              <w:right w:w="100" w:type="dxa"/>
            </w:tcMar>
          </w:tcPr>
          <w:p w14:paraId="117937D7" w14:textId="77777777" w:rsidR="00D7030C" w:rsidRDefault="00D7030C" w:rsidP="00C25683">
            <w:pPr>
              <w:spacing w:after="120" w:line="240" w:lineRule="auto"/>
              <w:ind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725FDDF6" w14:textId="77777777" w:rsidR="00D7030C" w:rsidRDefault="00D7030C" w:rsidP="00C25683">
            <w:pPr>
              <w:spacing w:after="120" w:line="240" w:lineRule="auto"/>
              <w:ind w:hanging="2"/>
              <w:rPr>
                <w:sz w:val="24"/>
                <w:szCs w:val="24"/>
              </w:rPr>
            </w:pPr>
            <w:r>
              <w:rPr>
                <w:sz w:val="24"/>
                <w:szCs w:val="24"/>
              </w:rPr>
              <w:t>cultura e saúde</w:t>
            </w:r>
          </w:p>
        </w:tc>
        <w:tc>
          <w:tcPr>
            <w:tcW w:w="567" w:type="dxa"/>
            <w:shd w:val="clear" w:color="auto" w:fill="auto"/>
            <w:tcMar>
              <w:top w:w="100" w:type="dxa"/>
              <w:left w:w="100" w:type="dxa"/>
              <w:bottom w:w="100" w:type="dxa"/>
              <w:right w:w="100" w:type="dxa"/>
            </w:tcMar>
          </w:tcPr>
          <w:p w14:paraId="62D322AC" w14:textId="77777777" w:rsidR="00D7030C" w:rsidRDefault="00D7030C" w:rsidP="00C25683">
            <w:pPr>
              <w:spacing w:after="120" w:line="240" w:lineRule="auto"/>
              <w:ind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58E60782" w14:textId="77777777" w:rsidR="00D7030C" w:rsidRDefault="00D7030C" w:rsidP="00C25683">
            <w:pPr>
              <w:spacing w:after="120" w:line="240" w:lineRule="auto"/>
              <w:ind w:hanging="2"/>
              <w:rPr>
                <w:sz w:val="24"/>
                <w:szCs w:val="24"/>
              </w:rPr>
            </w:pPr>
            <w:r>
              <w:rPr>
                <w:sz w:val="24"/>
                <w:szCs w:val="24"/>
              </w:rPr>
              <w:t>cultura e juventude</w:t>
            </w:r>
          </w:p>
        </w:tc>
      </w:tr>
      <w:tr w:rsidR="00D7030C" w14:paraId="050F058A" w14:textId="77777777" w:rsidTr="00C25683">
        <w:tc>
          <w:tcPr>
            <w:tcW w:w="568" w:type="dxa"/>
            <w:shd w:val="clear" w:color="auto" w:fill="auto"/>
            <w:tcMar>
              <w:top w:w="100" w:type="dxa"/>
              <w:left w:w="100" w:type="dxa"/>
              <w:bottom w:w="100" w:type="dxa"/>
              <w:right w:w="100" w:type="dxa"/>
            </w:tcMar>
          </w:tcPr>
          <w:p w14:paraId="1F8B2BCD" w14:textId="77777777" w:rsidR="00D7030C" w:rsidRDefault="00D7030C" w:rsidP="00C25683">
            <w:pPr>
              <w:spacing w:after="120" w:line="240" w:lineRule="auto"/>
              <w:ind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391C1AE9" w14:textId="77777777" w:rsidR="00D7030C" w:rsidRDefault="00D7030C" w:rsidP="00C25683">
            <w:pPr>
              <w:spacing w:after="120" w:line="240" w:lineRule="auto"/>
              <w:ind w:hanging="2"/>
              <w:rPr>
                <w:sz w:val="24"/>
                <w:szCs w:val="24"/>
              </w:rPr>
            </w:pPr>
            <w:r>
              <w:rPr>
                <w:sz w:val="24"/>
                <w:szCs w:val="24"/>
              </w:rPr>
              <w:t>conhecimentos tradicionais</w:t>
            </w:r>
          </w:p>
        </w:tc>
        <w:tc>
          <w:tcPr>
            <w:tcW w:w="567" w:type="dxa"/>
            <w:shd w:val="clear" w:color="auto" w:fill="auto"/>
            <w:tcMar>
              <w:top w:w="100" w:type="dxa"/>
              <w:left w:w="100" w:type="dxa"/>
              <w:bottom w:w="100" w:type="dxa"/>
              <w:right w:w="100" w:type="dxa"/>
            </w:tcMar>
          </w:tcPr>
          <w:p w14:paraId="06412268" w14:textId="77777777" w:rsidR="00D7030C" w:rsidRDefault="00D7030C" w:rsidP="00C25683">
            <w:pPr>
              <w:spacing w:after="120" w:line="240" w:lineRule="auto"/>
              <w:ind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0BD1A762" w14:textId="77777777" w:rsidR="00D7030C" w:rsidRDefault="00D7030C" w:rsidP="00C25683">
            <w:pPr>
              <w:spacing w:after="120" w:line="240" w:lineRule="auto"/>
              <w:ind w:hanging="2"/>
              <w:rPr>
                <w:sz w:val="24"/>
                <w:szCs w:val="24"/>
              </w:rPr>
            </w:pPr>
            <w:r>
              <w:rPr>
                <w:sz w:val="24"/>
                <w:szCs w:val="24"/>
              </w:rPr>
              <w:t>cultura, infância e adolescência</w:t>
            </w:r>
          </w:p>
        </w:tc>
      </w:tr>
      <w:tr w:rsidR="00D7030C" w14:paraId="02B0E231" w14:textId="77777777" w:rsidTr="00C25683">
        <w:tc>
          <w:tcPr>
            <w:tcW w:w="568" w:type="dxa"/>
            <w:shd w:val="clear" w:color="auto" w:fill="auto"/>
            <w:tcMar>
              <w:top w:w="100" w:type="dxa"/>
              <w:left w:w="100" w:type="dxa"/>
              <w:bottom w:w="100" w:type="dxa"/>
              <w:right w:w="100" w:type="dxa"/>
            </w:tcMar>
          </w:tcPr>
          <w:p w14:paraId="2C5435AF" w14:textId="77777777" w:rsidR="00D7030C" w:rsidRDefault="00D7030C" w:rsidP="00C25683">
            <w:pPr>
              <w:spacing w:after="120" w:line="240" w:lineRule="auto"/>
              <w:ind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359C370B" w14:textId="77777777" w:rsidR="00D7030C" w:rsidRDefault="00D7030C" w:rsidP="00C25683">
            <w:pPr>
              <w:spacing w:after="120" w:line="240" w:lineRule="auto"/>
              <w:ind w:hanging="2"/>
              <w:rPr>
                <w:sz w:val="24"/>
                <w:szCs w:val="24"/>
              </w:rPr>
            </w:pPr>
            <w:r>
              <w:rPr>
                <w:sz w:val="24"/>
                <w:szCs w:val="24"/>
              </w:rPr>
              <w:t>cultura digital</w:t>
            </w:r>
          </w:p>
        </w:tc>
        <w:tc>
          <w:tcPr>
            <w:tcW w:w="567" w:type="dxa"/>
            <w:shd w:val="clear" w:color="auto" w:fill="auto"/>
            <w:tcMar>
              <w:top w:w="100" w:type="dxa"/>
              <w:left w:w="100" w:type="dxa"/>
              <w:bottom w:w="100" w:type="dxa"/>
              <w:right w:w="100" w:type="dxa"/>
            </w:tcMar>
          </w:tcPr>
          <w:p w14:paraId="44F86AE0" w14:textId="77777777" w:rsidR="00D7030C" w:rsidRDefault="00D7030C" w:rsidP="00C25683">
            <w:pPr>
              <w:spacing w:after="120" w:line="240" w:lineRule="auto"/>
              <w:ind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0928F0F7" w14:textId="77777777" w:rsidR="00D7030C" w:rsidRDefault="00D7030C" w:rsidP="00C25683">
            <w:pPr>
              <w:spacing w:after="120" w:line="240" w:lineRule="auto"/>
              <w:ind w:hanging="2"/>
              <w:rPr>
                <w:sz w:val="24"/>
                <w:szCs w:val="24"/>
              </w:rPr>
            </w:pPr>
            <w:r>
              <w:rPr>
                <w:sz w:val="24"/>
                <w:szCs w:val="24"/>
              </w:rPr>
              <w:t>agente cultura viva</w:t>
            </w:r>
          </w:p>
        </w:tc>
      </w:tr>
      <w:tr w:rsidR="00D7030C" w14:paraId="2BA066C6" w14:textId="77777777" w:rsidTr="00C25683">
        <w:tc>
          <w:tcPr>
            <w:tcW w:w="568" w:type="dxa"/>
            <w:shd w:val="clear" w:color="auto" w:fill="auto"/>
            <w:tcMar>
              <w:top w:w="100" w:type="dxa"/>
              <w:left w:w="100" w:type="dxa"/>
              <w:bottom w:w="100" w:type="dxa"/>
              <w:right w:w="100" w:type="dxa"/>
            </w:tcMar>
          </w:tcPr>
          <w:p w14:paraId="56E21697" w14:textId="77777777" w:rsidR="00D7030C" w:rsidRDefault="00D7030C" w:rsidP="00C25683">
            <w:pPr>
              <w:spacing w:after="120" w:line="240" w:lineRule="auto"/>
              <w:ind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3A897FD1" w14:textId="77777777" w:rsidR="00D7030C" w:rsidRDefault="00D7030C" w:rsidP="00C25683">
            <w:pPr>
              <w:spacing w:after="120" w:line="240" w:lineRule="auto"/>
              <w:ind w:hanging="2"/>
              <w:rPr>
                <w:sz w:val="24"/>
                <w:szCs w:val="24"/>
              </w:rPr>
            </w:pPr>
            <w:r>
              <w:rPr>
                <w:sz w:val="24"/>
                <w:szCs w:val="24"/>
              </w:rPr>
              <w:t>cultura e direitos humanos</w:t>
            </w:r>
          </w:p>
        </w:tc>
        <w:tc>
          <w:tcPr>
            <w:tcW w:w="567" w:type="dxa"/>
            <w:shd w:val="clear" w:color="auto" w:fill="auto"/>
            <w:tcMar>
              <w:top w:w="100" w:type="dxa"/>
              <w:left w:w="100" w:type="dxa"/>
              <w:bottom w:w="100" w:type="dxa"/>
              <w:right w:w="100" w:type="dxa"/>
            </w:tcMar>
          </w:tcPr>
          <w:p w14:paraId="47F9410E" w14:textId="77777777" w:rsidR="00D7030C" w:rsidRDefault="00D7030C" w:rsidP="00C25683">
            <w:pPr>
              <w:spacing w:after="120" w:line="240" w:lineRule="auto"/>
              <w:ind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40417E8B" w14:textId="77777777" w:rsidR="00D7030C" w:rsidRDefault="00D7030C" w:rsidP="00C25683">
            <w:pPr>
              <w:spacing w:after="120" w:line="240" w:lineRule="auto"/>
              <w:ind w:hanging="2"/>
              <w:rPr>
                <w:sz w:val="24"/>
                <w:szCs w:val="24"/>
              </w:rPr>
            </w:pPr>
            <w:r>
              <w:rPr>
                <w:sz w:val="24"/>
                <w:szCs w:val="24"/>
              </w:rPr>
              <w:t>cultura circense</w:t>
            </w:r>
          </w:p>
        </w:tc>
      </w:tr>
      <w:tr w:rsidR="00D7030C" w14:paraId="4E7D828E" w14:textId="77777777" w:rsidTr="00C25683">
        <w:tc>
          <w:tcPr>
            <w:tcW w:w="568" w:type="dxa"/>
            <w:shd w:val="clear" w:color="auto" w:fill="auto"/>
            <w:tcMar>
              <w:top w:w="100" w:type="dxa"/>
              <w:left w:w="100" w:type="dxa"/>
              <w:bottom w:w="100" w:type="dxa"/>
              <w:right w:w="100" w:type="dxa"/>
            </w:tcMar>
          </w:tcPr>
          <w:p w14:paraId="43939052" w14:textId="77777777" w:rsidR="00D7030C" w:rsidRDefault="00D7030C" w:rsidP="00C25683">
            <w:pPr>
              <w:spacing w:after="120" w:line="240" w:lineRule="auto"/>
              <w:ind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0F148431" w14:textId="77777777" w:rsidR="00D7030C" w:rsidRDefault="00D7030C" w:rsidP="00C25683">
            <w:pPr>
              <w:spacing w:after="120" w:line="240" w:lineRule="auto"/>
              <w:ind w:hanging="2"/>
              <w:rPr>
                <w:sz w:val="24"/>
                <w:szCs w:val="24"/>
              </w:rPr>
            </w:pPr>
            <w:r>
              <w:rPr>
                <w:sz w:val="24"/>
                <w:szCs w:val="24"/>
              </w:rPr>
              <w:t>economia criativa e solidária</w:t>
            </w:r>
          </w:p>
        </w:tc>
        <w:tc>
          <w:tcPr>
            <w:tcW w:w="567" w:type="dxa"/>
            <w:shd w:val="clear" w:color="auto" w:fill="auto"/>
            <w:tcMar>
              <w:top w:w="100" w:type="dxa"/>
              <w:left w:w="100" w:type="dxa"/>
              <w:bottom w:w="100" w:type="dxa"/>
              <w:right w:w="100" w:type="dxa"/>
            </w:tcMar>
          </w:tcPr>
          <w:p w14:paraId="211FFC95" w14:textId="77777777" w:rsidR="00D7030C" w:rsidRDefault="00D7030C" w:rsidP="00C25683">
            <w:pPr>
              <w:spacing w:after="120" w:line="240" w:lineRule="auto"/>
              <w:ind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63299D1E" w14:textId="77777777" w:rsidR="00D7030C" w:rsidRDefault="00D7030C" w:rsidP="00C25683">
            <w:pPr>
              <w:spacing w:after="120" w:line="240" w:lineRule="auto"/>
              <w:ind w:hanging="2"/>
              <w:rPr>
                <w:sz w:val="24"/>
                <w:szCs w:val="24"/>
              </w:rPr>
            </w:pPr>
            <w:r>
              <w:rPr>
                <w:sz w:val="24"/>
                <w:szCs w:val="24"/>
              </w:rPr>
              <w:t>4.5.1. outra. Qual?________________________</w:t>
            </w:r>
          </w:p>
        </w:tc>
      </w:tr>
    </w:tbl>
    <w:p w14:paraId="400668B0" w14:textId="77777777" w:rsidR="00D7030C" w:rsidRDefault="00D7030C" w:rsidP="00D7030C">
      <w:pPr>
        <w:pBdr>
          <w:top w:val="nil"/>
          <w:left w:val="nil"/>
          <w:bottom w:val="nil"/>
          <w:right w:val="nil"/>
          <w:between w:val="nil"/>
        </w:pBdr>
        <w:tabs>
          <w:tab w:val="left" w:pos="540"/>
        </w:tabs>
        <w:spacing w:after="120" w:line="240" w:lineRule="auto"/>
        <w:ind w:hanging="2"/>
        <w:rPr>
          <w:b/>
          <w:color w:val="000000"/>
          <w:sz w:val="24"/>
          <w:szCs w:val="24"/>
        </w:rPr>
      </w:pPr>
    </w:p>
    <w:p w14:paraId="50EAFF61" w14:textId="77777777" w:rsidR="00D7030C" w:rsidRDefault="00D7030C" w:rsidP="00D7030C">
      <w:pPr>
        <w:numPr>
          <w:ilvl w:val="1"/>
          <w:numId w:val="37"/>
        </w:numPr>
        <w:pBdr>
          <w:top w:val="nil"/>
          <w:left w:val="nil"/>
          <w:bottom w:val="nil"/>
          <w:right w:val="nil"/>
          <w:between w:val="nil"/>
        </w:pBdr>
        <w:tabs>
          <w:tab w:val="left" w:pos="540"/>
        </w:tabs>
        <w:suppressAutoHyphens/>
        <w:spacing w:after="120" w:line="240" w:lineRule="auto"/>
        <w:ind w:leftChars="-1" w:left="0" w:hangingChars="1" w:hanging="2"/>
        <w:textDirection w:val="btLr"/>
        <w:textAlignment w:val="top"/>
        <w:outlineLvl w:val="0"/>
        <w:rPr>
          <w:b/>
          <w:color w:val="000000"/>
          <w:sz w:val="24"/>
          <w:szCs w:val="24"/>
        </w:rPr>
      </w:pPr>
      <w:r>
        <w:rPr>
          <w:b/>
          <w:color w:val="000000"/>
          <w:sz w:val="24"/>
          <w:szCs w:val="24"/>
        </w:rPr>
        <w:t>A candidatura atua com quais áreas e temas de conhecimento que podem ser compartilhados?</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D7030C" w14:paraId="634E1E30" w14:textId="77777777" w:rsidTr="00C25683">
        <w:tc>
          <w:tcPr>
            <w:tcW w:w="568" w:type="dxa"/>
            <w:shd w:val="clear" w:color="auto" w:fill="auto"/>
            <w:tcMar>
              <w:top w:w="100" w:type="dxa"/>
              <w:left w:w="100" w:type="dxa"/>
              <w:bottom w:w="100" w:type="dxa"/>
              <w:right w:w="100" w:type="dxa"/>
            </w:tcMar>
          </w:tcPr>
          <w:p w14:paraId="6254051A"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4C54A09E" w14:textId="77777777" w:rsidR="00D7030C" w:rsidRDefault="00D7030C" w:rsidP="00C25683">
            <w:pPr>
              <w:spacing w:after="120" w:line="240" w:lineRule="auto"/>
              <w:ind w:hanging="2"/>
              <w:rPr>
                <w:sz w:val="24"/>
                <w:szCs w:val="24"/>
              </w:rPr>
            </w:pPr>
            <w:r>
              <w:rPr>
                <w:sz w:val="24"/>
                <w:szCs w:val="24"/>
              </w:rPr>
              <w:t>Antropologia</w:t>
            </w:r>
          </w:p>
        </w:tc>
        <w:tc>
          <w:tcPr>
            <w:tcW w:w="567" w:type="dxa"/>
            <w:shd w:val="clear" w:color="auto" w:fill="auto"/>
            <w:tcMar>
              <w:top w:w="100" w:type="dxa"/>
              <w:left w:w="100" w:type="dxa"/>
              <w:bottom w:w="100" w:type="dxa"/>
              <w:right w:w="100" w:type="dxa"/>
            </w:tcMar>
          </w:tcPr>
          <w:p w14:paraId="65A2B5FF"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2E2CE75B"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Cultura Popular</w:t>
            </w:r>
          </w:p>
        </w:tc>
        <w:tc>
          <w:tcPr>
            <w:tcW w:w="567" w:type="dxa"/>
            <w:shd w:val="clear" w:color="auto" w:fill="auto"/>
            <w:tcMar>
              <w:top w:w="100" w:type="dxa"/>
              <w:left w:w="100" w:type="dxa"/>
              <w:bottom w:w="100" w:type="dxa"/>
              <w:right w:w="100" w:type="dxa"/>
            </w:tcMar>
          </w:tcPr>
          <w:p w14:paraId="0BB4613C"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2202DFBD" w14:textId="77777777" w:rsidR="00D7030C" w:rsidRDefault="00D7030C" w:rsidP="00C25683">
            <w:pPr>
              <w:spacing w:after="120" w:line="240" w:lineRule="auto"/>
              <w:ind w:hanging="2"/>
              <w:rPr>
                <w:sz w:val="24"/>
                <w:szCs w:val="24"/>
              </w:rPr>
            </w:pPr>
            <w:r>
              <w:rPr>
                <w:sz w:val="24"/>
                <w:szCs w:val="24"/>
              </w:rPr>
              <w:t>Meio Ambiente</w:t>
            </w:r>
          </w:p>
        </w:tc>
      </w:tr>
      <w:tr w:rsidR="00D7030C" w14:paraId="2829D9E0" w14:textId="77777777" w:rsidTr="00C25683">
        <w:tc>
          <w:tcPr>
            <w:tcW w:w="568" w:type="dxa"/>
            <w:shd w:val="clear" w:color="auto" w:fill="auto"/>
            <w:tcMar>
              <w:top w:w="100" w:type="dxa"/>
              <w:left w:w="100" w:type="dxa"/>
              <w:bottom w:w="100" w:type="dxa"/>
              <w:right w:w="100" w:type="dxa"/>
            </w:tcMar>
          </w:tcPr>
          <w:p w14:paraId="46E9110C"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763FCBA1" w14:textId="77777777" w:rsidR="00D7030C" w:rsidRDefault="00D7030C" w:rsidP="00C25683">
            <w:pPr>
              <w:spacing w:after="120" w:line="240" w:lineRule="auto"/>
              <w:ind w:hanging="2"/>
              <w:rPr>
                <w:sz w:val="24"/>
                <w:szCs w:val="24"/>
              </w:rPr>
            </w:pPr>
            <w:r>
              <w:rPr>
                <w:sz w:val="24"/>
                <w:szCs w:val="24"/>
              </w:rPr>
              <w:t>Arqueologia</w:t>
            </w:r>
          </w:p>
        </w:tc>
        <w:tc>
          <w:tcPr>
            <w:tcW w:w="567" w:type="dxa"/>
            <w:shd w:val="clear" w:color="auto" w:fill="auto"/>
            <w:tcMar>
              <w:top w:w="100" w:type="dxa"/>
              <w:left w:w="100" w:type="dxa"/>
              <w:bottom w:w="100" w:type="dxa"/>
              <w:right w:w="100" w:type="dxa"/>
            </w:tcMar>
          </w:tcPr>
          <w:p w14:paraId="0873CA44"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5D234009"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Dança</w:t>
            </w:r>
          </w:p>
        </w:tc>
        <w:tc>
          <w:tcPr>
            <w:tcW w:w="567" w:type="dxa"/>
            <w:shd w:val="clear" w:color="auto" w:fill="auto"/>
            <w:tcMar>
              <w:top w:w="100" w:type="dxa"/>
              <w:left w:w="100" w:type="dxa"/>
              <w:bottom w:w="100" w:type="dxa"/>
              <w:right w:w="100" w:type="dxa"/>
            </w:tcMar>
          </w:tcPr>
          <w:p w14:paraId="2C5C6EFD"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711AB1F4" w14:textId="77777777" w:rsidR="00D7030C" w:rsidRDefault="00D7030C" w:rsidP="00C25683">
            <w:pPr>
              <w:spacing w:after="120" w:line="240" w:lineRule="auto"/>
              <w:ind w:hanging="2"/>
              <w:rPr>
                <w:sz w:val="24"/>
                <w:szCs w:val="24"/>
              </w:rPr>
            </w:pPr>
            <w:r>
              <w:rPr>
                <w:sz w:val="24"/>
                <w:szCs w:val="24"/>
              </w:rPr>
              <w:t>Mídias Sociais</w:t>
            </w:r>
          </w:p>
        </w:tc>
      </w:tr>
      <w:tr w:rsidR="00D7030C" w14:paraId="00BFBBAA" w14:textId="77777777" w:rsidTr="00C25683">
        <w:tc>
          <w:tcPr>
            <w:tcW w:w="568" w:type="dxa"/>
            <w:shd w:val="clear" w:color="auto" w:fill="auto"/>
            <w:tcMar>
              <w:top w:w="100" w:type="dxa"/>
              <w:left w:w="100" w:type="dxa"/>
              <w:bottom w:w="100" w:type="dxa"/>
              <w:right w:w="100" w:type="dxa"/>
            </w:tcMar>
          </w:tcPr>
          <w:p w14:paraId="68982024"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2F160701" w14:textId="77777777" w:rsidR="00D7030C" w:rsidRDefault="00D7030C" w:rsidP="00C25683">
            <w:pPr>
              <w:spacing w:after="120" w:line="240" w:lineRule="auto"/>
              <w:ind w:hanging="2"/>
              <w:rPr>
                <w:sz w:val="24"/>
                <w:szCs w:val="24"/>
              </w:rPr>
            </w:pPr>
            <w:r>
              <w:rPr>
                <w:sz w:val="24"/>
                <w:szCs w:val="24"/>
              </w:rPr>
              <w:t>Arquitetura-Urbanismo</w:t>
            </w:r>
          </w:p>
        </w:tc>
        <w:tc>
          <w:tcPr>
            <w:tcW w:w="567" w:type="dxa"/>
            <w:shd w:val="clear" w:color="auto" w:fill="auto"/>
            <w:tcMar>
              <w:top w:w="100" w:type="dxa"/>
              <w:left w:w="100" w:type="dxa"/>
              <w:bottom w:w="100" w:type="dxa"/>
              <w:right w:w="100" w:type="dxa"/>
            </w:tcMar>
          </w:tcPr>
          <w:p w14:paraId="7B1789DA"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51105DE4"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Design</w:t>
            </w:r>
          </w:p>
        </w:tc>
        <w:tc>
          <w:tcPr>
            <w:tcW w:w="567" w:type="dxa"/>
            <w:shd w:val="clear" w:color="auto" w:fill="auto"/>
            <w:tcMar>
              <w:top w:w="100" w:type="dxa"/>
              <w:left w:w="100" w:type="dxa"/>
              <w:bottom w:w="100" w:type="dxa"/>
              <w:right w:w="100" w:type="dxa"/>
            </w:tcMar>
          </w:tcPr>
          <w:p w14:paraId="7BEECAAB"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2E1EFF8" w14:textId="77777777" w:rsidR="00D7030C" w:rsidRDefault="00D7030C" w:rsidP="00C25683">
            <w:pPr>
              <w:spacing w:after="120" w:line="240" w:lineRule="auto"/>
              <w:ind w:hanging="2"/>
              <w:rPr>
                <w:sz w:val="24"/>
                <w:szCs w:val="24"/>
              </w:rPr>
            </w:pPr>
            <w:r>
              <w:rPr>
                <w:sz w:val="24"/>
                <w:szCs w:val="24"/>
              </w:rPr>
              <w:t>Moda</w:t>
            </w:r>
          </w:p>
        </w:tc>
      </w:tr>
      <w:tr w:rsidR="00D7030C" w14:paraId="17576776" w14:textId="77777777" w:rsidTr="00C25683">
        <w:tc>
          <w:tcPr>
            <w:tcW w:w="568" w:type="dxa"/>
            <w:shd w:val="clear" w:color="auto" w:fill="auto"/>
            <w:tcMar>
              <w:top w:w="100" w:type="dxa"/>
              <w:left w:w="100" w:type="dxa"/>
              <w:bottom w:w="100" w:type="dxa"/>
              <w:right w:w="100" w:type="dxa"/>
            </w:tcMar>
          </w:tcPr>
          <w:p w14:paraId="568F0F92"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49553153" w14:textId="77777777" w:rsidR="00D7030C" w:rsidRDefault="00D7030C" w:rsidP="00C25683">
            <w:pPr>
              <w:spacing w:after="120" w:line="240" w:lineRule="auto"/>
              <w:ind w:hanging="2"/>
              <w:rPr>
                <w:sz w:val="24"/>
                <w:szCs w:val="24"/>
              </w:rPr>
            </w:pPr>
            <w:r>
              <w:rPr>
                <w:sz w:val="24"/>
                <w:szCs w:val="24"/>
              </w:rPr>
              <w:t>Arquivo</w:t>
            </w:r>
          </w:p>
        </w:tc>
        <w:tc>
          <w:tcPr>
            <w:tcW w:w="567" w:type="dxa"/>
            <w:shd w:val="clear" w:color="auto" w:fill="auto"/>
            <w:tcMar>
              <w:top w:w="100" w:type="dxa"/>
              <w:left w:w="100" w:type="dxa"/>
              <w:bottom w:w="100" w:type="dxa"/>
              <w:right w:w="100" w:type="dxa"/>
            </w:tcMar>
          </w:tcPr>
          <w:p w14:paraId="645227EC"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3ED282B8"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Direito Autoral</w:t>
            </w:r>
          </w:p>
        </w:tc>
        <w:tc>
          <w:tcPr>
            <w:tcW w:w="567" w:type="dxa"/>
            <w:shd w:val="clear" w:color="auto" w:fill="auto"/>
            <w:tcMar>
              <w:top w:w="100" w:type="dxa"/>
              <w:left w:w="100" w:type="dxa"/>
              <w:bottom w:w="100" w:type="dxa"/>
              <w:right w:w="100" w:type="dxa"/>
            </w:tcMar>
          </w:tcPr>
          <w:p w14:paraId="2CED9B98"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3276EC63" w14:textId="77777777" w:rsidR="00D7030C" w:rsidRDefault="00D7030C" w:rsidP="00C25683">
            <w:pPr>
              <w:spacing w:after="120" w:line="240" w:lineRule="auto"/>
              <w:ind w:hanging="2"/>
              <w:rPr>
                <w:sz w:val="24"/>
                <w:szCs w:val="24"/>
              </w:rPr>
            </w:pPr>
            <w:r>
              <w:rPr>
                <w:sz w:val="24"/>
                <w:szCs w:val="24"/>
              </w:rPr>
              <w:t>Museu</w:t>
            </w:r>
          </w:p>
        </w:tc>
      </w:tr>
      <w:tr w:rsidR="00D7030C" w14:paraId="21D369C4" w14:textId="77777777" w:rsidTr="00C25683">
        <w:trPr>
          <w:trHeight w:val="472"/>
        </w:trPr>
        <w:tc>
          <w:tcPr>
            <w:tcW w:w="568" w:type="dxa"/>
            <w:shd w:val="clear" w:color="auto" w:fill="auto"/>
            <w:tcMar>
              <w:top w:w="100" w:type="dxa"/>
              <w:left w:w="100" w:type="dxa"/>
              <w:bottom w:w="100" w:type="dxa"/>
              <w:right w:w="100" w:type="dxa"/>
            </w:tcMar>
          </w:tcPr>
          <w:p w14:paraId="0F28D703"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2CCD49F6" w14:textId="77777777" w:rsidR="00D7030C" w:rsidRDefault="00D7030C" w:rsidP="00C25683">
            <w:pPr>
              <w:spacing w:after="120" w:line="240" w:lineRule="auto"/>
              <w:ind w:hanging="2"/>
              <w:rPr>
                <w:sz w:val="24"/>
                <w:szCs w:val="24"/>
              </w:rPr>
            </w:pPr>
            <w:r>
              <w:rPr>
                <w:sz w:val="24"/>
                <w:szCs w:val="24"/>
              </w:rPr>
              <w:t>Arte de Rua</w:t>
            </w:r>
          </w:p>
        </w:tc>
        <w:tc>
          <w:tcPr>
            <w:tcW w:w="567" w:type="dxa"/>
            <w:shd w:val="clear" w:color="auto" w:fill="auto"/>
            <w:tcMar>
              <w:top w:w="100" w:type="dxa"/>
              <w:left w:w="100" w:type="dxa"/>
              <w:bottom w:w="100" w:type="dxa"/>
              <w:right w:w="100" w:type="dxa"/>
            </w:tcMar>
          </w:tcPr>
          <w:p w14:paraId="5A9B1ADD"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0B62687B"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Economia Criativa</w:t>
            </w:r>
          </w:p>
        </w:tc>
        <w:tc>
          <w:tcPr>
            <w:tcW w:w="567" w:type="dxa"/>
            <w:shd w:val="clear" w:color="auto" w:fill="auto"/>
            <w:tcMar>
              <w:top w:w="100" w:type="dxa"/>
              <w:left w:w="100" w:type="dxa"/>
              <w:bottom w:w="100" w:type="dxa"/>
              <w:right w:w="100" w:type="dxa"/>
            </w:tcMar>
          </w:tcPr>
          <w:p w14:paraId="594EE224"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42466668" w14:textId="77777777" w:rsidR="00D7030C" w:rsidRDefault="00D7030C" w:rsidP="00C25683">
            <w:pPr>
              <w:spacing w:after="120" w:line="240" w:lineRule="auto"/>
              <w:ind w:hanging="2"/>
              <w:rPr>
                <w:sz w:val="24"/>
                <w:szCs w:val="24"/>
              </w:rPr>
            </w:pPr>
            <w:r>
              <w:rPr>
                <w:sz w:val="24"/>
                <w:szCs w:val="24"/>
              </w:rPr>
              <w:t>Música</w:t>
            </w:r>
          </w:p>
        </w:tc>
      </w:tr>
      <w:tr w:rsidR="00D7030C" w14:paraId="77538BD3" w14:textId="77777777" w:rsidTr="00C25683">
        <w:tc>
          <w:tcPr>
            <w:tcW w:w="568" w:type="dxa"/>
            <w:shd w:val="clear" w:color="auto" w:fill="auto"/>
            <w:tcMar>
              <w:top w:w="100" w:type="dxa"/>
              <w:left w:w="100" w:type="dxa"/>
              <w:bottom w:w="100" w:type="dxa"/>
              <w:right w:w="100" w:type="dxa"/>
            </w:tcMar>
          </w:tcPr>
          <w:p w14:paraId="468D50B4"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365DF4B0" w14:textId="77777777" w:rsidR="00D7030C" w:rsidRDefault="00D7030C" w:rsidP="00C25683">
            <w:pPr>
              <w:spacing w:after="120" w:line="240" w:lineRule="auto"/>
              <w:ind w:hanging="2"/>
              <w:rPr>
                <w:sz w:val="24"/>
                <w:szCs w:val="24"/>
              </w:rPr>
            </w:pPr>
            <w:r>
              <w:rPr>
                <w:sz w:val="24"/>
                <w:szCs w:val="24"/>
              </w:rPr>
              <w:t>Arte Digital</w:t>
            </w:r>
          </w:p>
        </w:tc>
        <w:tc>
          <w:tcPr>
            <w:tcW w:w="567" w:type="dxa"/>
            <w:shd w:val="clear" w:color="auto" w:fill="auto"/>
            <w:tcMar>
              <w:top w:w="100" w:type="dxa"/>
              <w:left w:w="100" w:type="dxa"/>
              <w:bottom w:w="100" w:type="dxa"/>
              <w:right w:w="100" w:type="dxa"/>
            </w:tcMar>
          </w:tcPr>
          <w:p w14:paraId="4D80E1F9"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6469E5B8"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Educação</w:t>
            </w:r>
          </w:p>
        </w:tc>
        <w:tc>
          <w:tcPr>
            <w:tcW w:w="567" w:type="dxa"/>
            <w:shd w:val="clear" w:color="auto" w:fill="auto"/>
            <w:tcMar>
              <w:top w:w="100" w:type="dxa"/>
              <w:left w:w="100" w:type="dxa"/>
              <w:bottom w:w="100" w:type="dxa"/>
              <w:right w:w="100" w:type="dxa"/>
            </w:tcMar>
          </w:tcPr>
          <w:p w14:paraId="4D9EC2FF"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5EAB93D7" w14:textId="77777777" w:rsidR="00D7030C" w:rsidRDefault="00D7030C" w:rsidP="00C25683">
            <w:pPr>
              <w:spacing w:after="120" w:line="240" w:lineRule="auto"/>
              <w:ind w:hanging="2"/>
              <w:rPr>
                <w:sz w:val="24"/>
                <w:szCs w:val="24"/>
              </w:rPr>
            </w:pPr>
            <w:r>
              <w:rPr>
                <w:sz w:val="24"/>
                <w:szCs w:val="24"/>
              </w:rPr>
              <w:t>Novas Mídias</w:t>
            </w:r>
          </w:p>
        </w:tc>
      </w:tr>
      <w:tr w:rsidR="00D7030C" w14:paraId="155685B2" w14:textId="77777777" w:rsidTr="00C25683">
        <w:tc>
          <w:tcPr>
            <w:tcW w:w="568" w:type="dxa"/>
            <w:shd w:val="clear" w:color="auto" w:fill="auto"/>
            <w:tcMar>
              <w:top w:w="100" w:type="dxa"/>
              <w:left w:w="100" w:type="dxa"/>
              <w:bottom w:w="100" w:type="dxa"/>
              <w:right w:w="100" w:type="dxa"/>
            </w:tcMar>
          </w:tcPr>
          <w:p w14:paraId="5B280CFF"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2A87697B" w14:textId="77777777" w:rsidR="00D7030C" w:rsidRDefault="00D7030C" w:rsidP="00C25683">
            <w:pPr>
              <w:spacing w:after="120" w:line="240" w:lineRule="auto"/>
              <w:ind w:hanging="2"/>
              <w:rPr>
                <w:sz w:val="24"/>
                <w:szCs w:val="24"/>
              </w:rPr>
            </w:pPr>
            <w:r>
              <w:rPr>
                <w:sz w:val="24"/>
                <w:szCs w:val="24"/>
              </w:rPr>
              <w:t>Artes Visuais</w:t>
            </w:r>
          </w:p>
        </w:tc>
        <w:tc>
          <w:tcPr>
            <w:tcW w:w="567" w:type="dxa"/>
            <w:shd w:val="clear" w:color="auto" w:fill="auto"/>
            <w:tcMar>
              <w:top w:w="100" w:type="dxa"/>
              <w:left w:w="100" w:type="dxa"/>
              <w:bottom w:w="100" w:type="dxa"/>
              <w:right w:w="100" w:type="dxa"/>
            </w:tcMar>
          </w:tcPr>
          <w:p w14:paraId="27E65B2B"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4B443F09"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Esporte</w:t>
            </w:r>
          </w:p>
        </w:tc>
        <w:tc>
          <w:tcPr>
            <w:tcW w:w="567" w:type="dxa"/>
            <w:shd w:val="clear" w:color="auto" w:fill="auto"/>
            <w:tcMar>
              <w:top w:w="100" w:type="dxa"/>
              <w:left w:w="100" w:type="dxa"/>
              <w:bottom w:w="100" w:type="dxa"/>
              <w:right w:w="100" w:type="dxa"/>
            </w:tcMar>
          </w:tcPr>
          <w:p w14:paraId="143321E0"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08A74D8B" w14:textId="77777777" w:rsidR="00D7030C" w:rsidRDefault="00D7030C" w:rsidP="00C25683">
            <w:pPr>
              <w:spacing w:after="120" w:line="240" w:lineRule="auto"/>
              <w:ind w:hanging="2"/>
              <w:rPr>
                <w:sz w:val="24"/>
                <w:szCs w:val="24"/>
              </w:rPr>
            </w:pPr>
            <w:r>
              <w:rPr>
                <w:sz w:val="24"/>
                <w:szCs w:val="24"/>
              </w:rPr>
              <w:t>Patrimônio Imaterial</w:t>
            </w:r>
          </w:p>
        </w:tc>
      </w:tr>
      <w:tr w:rsidR="00D7030C" w14:paraId="223406DC" w14:textId="77777777" w:rsidTr="00C25683">
        <w:tc>
          <w:tcPr>
            <w:tcW w:w="568" w:type="dxa"/>
            <w:shd w:val="clear" w:color="auto" w:fill="auto"/>
            <w:tcMar>
              <w:top w:w="100" w:type="dxa"/>
              <w:left w:w="100" w:type="dxa"/>
              <w:bottom w:w="100" w:type="dxa"/>
              <w:right w:w="100" w:type="dxa"/>
            </w:tcMar>
          </w:tcPr>
          <w:p w14:paraId="3353B9FC"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2E12B47E" w14:textId="77777777" w:rsidR="00D7030C" w:rsidRDefault="00D7030C" w:rsidP="00C25683">
            <w:pPr>
              <w:spacing w:after="120" w:line="240" w:lineRule="auto"/>
              <w:ind w:hanging="2"/>
              <w:rPr>
                <w:sz w:val="24"/>
                <w:szCs w:val="24"/>
              </w:rPr>
            </w:pPr>
            <w:r>
              <w:rPr>
                <w:sz w:val="24"/>
                <w:szCs w:val="24"/>
              </w:rPr>
              <w:t>Artesanato</w:t>
            </w:r>
          </w:p>
        </w:tc>
        <w:tc>
          <w:tcPr>
            <w:tcW w:w="567" w:type="dxa"/>
            <w:shd w:val="clear" w:color="auto" w:fill="auto"/>
            <w:tcMar>
              <w:top w:w="100" w:type="dxa"/>
              <w:left w:w="100" w:type="dxa"/>
              <w:bottom w:w="100" w:type="dxa"/>
              <w:right w:w="100" w:type="dxa"/>
            </w:tcMar>
          </w:tcPr>
          <w:p w14:paraId="1EA3053D"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6F0CC93A"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Filosofia</w:t>
            </w:r>
          </w:p>
        </w:tc>
        <w:tc>
          <w:tcPr>
            <w:tcW w:w="567" w:type="dxa"/>
            <w:shd w:val="clear" w:color="auto" w:fill="auto"/>
            <w:tcMar>
              <w:top w:w="100" w:type="dxa"/>
              <w:left w:w="100" w:type="dxa"/>
              <w:bottom w:w="100" w:type="dxa"/>
              <w:right w:w="100" w:type="dxa"/>
            </w:tcMar>
          </w:tcPr>
          <w:p w14:paraId="5890AEA1"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41883A5E" w14:textId="77777777" w:rsidR="00D7030C" w:rsidRDefault="00D7030C" w:rsidP="00C25683">
            <w:pPr>
              <w:spacing w:after="120" w:line="240" w:lineRule="auto"/>
              <w:ind w:hanging="2"/>
              <w:rPr>
                <w:sz w:val="24"/>
                <w:szCs w:val="24"/>
              </w:rPr>
            </w:pPr>
            <w:r>
              <w:rPr>
                <w:sz w:val="24"/>
                <w:szCs w:val="24"/>
              </w:rPr>
              <w:t>Patrimônio Material</w:t>
            </w:r>
          </w:p>
        </w:tc>
      </w:tr>
      <w:tr w:rsidR="00D7030C" w14:paraId="7403B87C" w14:textId="77777777" w:rsidTr="00C25683">
        <w:tc>
          <w:tcPr>
            <w:tcW w:w="568" w:type="dxa"/>
            <w:shd w:val="clear" w:color="auto" w:fill="auto"/>
            <w:tcMar>
              <w:top w:w="100" w:type="dxa"/>
              <w:left w:w="100" w:type="dxa"/>
              <w:bottom w:w="100" w:type="dxa"/>
              <w:right w:w="100" w:type="dxa"/>
            </w:tcMar>
          </w:tcPr>
          <w:p w14:paraId="40F7F02D"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02C5C86A"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Audiovisual</w:t>
            </w:r>
          </w:p>
        </w:tc>
        <w:tc>
          <w:tcPr>
            <w:tcW w:w="567" w:type="dxa"/>
            <w:shd w:val="clear" w:color="auto" w:fill="auto"/>
            <w:tcMar>
              <w:top w:w="100" w:type="dxa"/>
              <w:left w:w="100" w:type="dxa"/>
              <w:bottom w:w="100" w:type="dxa"/>
              <w:right w:w="100" w:type="dxa"/>
            </w:tcMar>
          </w:tcPr>
          <w:p w14:paraId="78A64AB8"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E8D683D"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Fotografia</w:t>
            </w:r>
          </w:p>
        </w:tc>
        <w:tc>
          <w:tcPr>
            <w:tcW w:w="567" w:type="dxa"/>
            <w:shd w:val="clear" w:color="auto" w:fill="auto"/>
            <w:tcMar>
              <w:top w:w="100" w:type="dxa"/>
              <w:left w:w="100" w:type="dxa"/>
              <w:bottom w:w="100" w:type="dxa"/>
              <w:right w:w="100" w:type="dxa"/>
            </w:tcMar>
          </w:tcPr>
          <w:p w14:paraId="31E4AC3A"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2CAFEC29" w14:textId="77777777" w:rsidR="00D7030C" w:rsidRDefault="00D7030C" w:rsidP="00C25683">
            <w:pPr>
              <w:spacing w:after="120" w:line="240" w:lineRule="auto"/>
              <w:ind w:hanging="2"/>
              <w:rPr>
                <w:sz w:val="24"/>
                <w:szCs w:val="24"/>
              </w:rPr>
            </w:pPr>
            <w:r>
              <w:rPr>
                <w:sz w:val="24"/>
                <w:szCs w:val="24"/>
              </w:rPr>
              <w:t>Pesquisa</w:t>
            </w:r>
          </w:p>
        </w:tc>
      </w:tr>
      <w:tr w:rsidR="00D7030C" w14:paraId="33083F23" w14:textId="77777777" w:rsidTr="00C25683">
        <w:tc>
          <w:tcPr>
            <w:tcW w:w="568" w:type="dxa"/>
            <w:shd w:val="clear" w:color="auto" w:fill="auto"/>
            <w:tcMar>
              <w:top w:w="100" w:type="dxa"/>
              <w:left w:w="100" w:type="dxa"/>
              <w:bottom w:w="100" w:type="dxa"/>
              <w:right w:w="100" w:type="dxa"/>
            </w:tcMar>
          </w:tcPr>
          <w:p w14:paraId="4DC953D9"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3FA28DC3"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Cinema</w:t>
            </w:r>
          </w:p>
        </w:tc>
        <w:tc>
          <w:tcPr>
            <w:tcW w:w="567" w:type="dxa"/>
            <w:shd w:val="clear" w:color="auto" w:fill="auto"/>
            <w:tcMar>
              <w:top w:w="100" w:type="dxa"/>
              <w:left w:w="100" w:type="dxa"/>
              <w:bottom w:w="100" w:type="dxa"/>
              <w:right w:w="100" w:type="dxa"/>
            </w:tcMar>
          </w:tcPr>
          <w:p w14:paraId="5A255B30"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6628291C"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Gastronomia</w:t>
            </w:r>
          </w:p>
        </w:tc>
        <w:tc>
          <w:tcPr>
            <w:tcW w:w="567" w:type="dxa"/>
            <w:shd w:val="clear" w:color="auto" w:fill="auto"/>
            <w:tcMar>
              <w:top w:w="100" w:type="dxa"/>
              <w:left w:w="100" w:type="dxa"/>
              <w:bottom w:w="100" w:type="dxa"/>
              <w:right w:w="100" w:type="dxa"/>
            </w:tcMar>
          </w:tcPr>
          <w:p w14:paraId="2DBE0DDC"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6F267FF8" w14:textId="77777777" w:rsidR="00D7030C" w:rsidRDefault="00D7030C" w:rsidP="00C25683">
            <w:pPr>
              <w:spacing w:after="120" w:line="240" w:lineRule="auto"/>
              <w:ind w:hanging="2"/>
              <w:rPr>
                <w:sz w:val="24"/>
                <w:szCs w:val="24"/>
              </w:rPr>
            </w:pPr>
            <w:r>
              <w:rPr>
                <w:sz w:val="24"/>
                <w:szCs w:val="24"/>
              </w:rPr>
              <w:t>Produção Cultural</w:t>
            </w:r>
          </w:p>
        </w:tc>
      </w:tr>
      <w:tr w:rsidR="00D7030C" w14:paraId="770FCE7B" w14:textId="77777777" w:rsidTr="00C25683">
        <w:tc>
          <w:tcPr>
            <w:tcW w:w="568" w:type="dxa"/>
            <w:shd w:val="clear" w:color="auto" w:fill="auto"/>
            <w:tcMar>
              <w:top w:w="100" w:type="dxa"/>
              <w:left w:w="100" w:type="dxa"/>
              <w:bottom w:w="100" w:type="dxa"/>
              <w:right w:w="100" w:type="dxa"/>
            </w:tcMar>
          </w:tcPr>
          <w:p w14:paraId="5E6AE6DF"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4627EBF4"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Circo</w:t>
            </w:r>
          </w:p>
        </w:tc>
        <w:tc>
          <w:tcPr>
            <w:tcW w:w="567" w:type="dxa"/>
            <w:shd w:val="clear" w:color="auto" w:fill="auto"/>
            <w:tcMar>
              <w:top w:w="100" w:type="dxa"/>
              <w:left w:w="100" w:type="dxa"/>
              <w:bottom w:w="100" w:type="dxa"/>
              <w:right w:w="100" w:type="dxa"/>
            </w:tcMar>
          </w:tcPr>
          <w:p w14:paraId="0493BB8C"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328E9D69"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Gestão Cultural</w:t>
            </w:r>
          </w:p>
        </w:tc>
        <w:tc>
          <w:tcPr>
            <w:tcW w:w="567" w:type="dxa"/>
            <w:shd w:val="clear" w:color="auto" w:fill="auto"/>
            <w:tcMar>
              <w:top w:w="100" w:type="dxa"/>
              <w:left w:w="100" w:type="dxa"/>
              <w:bottom w:w="100" w:type="dxa"/>
              <w:right w:w="100" w:type="dxa"/>
            </w:tcMar>
          </w:tcPr>
          <w:p w14:paraId="24399DC9"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5166FD4A" w14:textId="77777777" w:rsidR="00D7030C" w:rsidRDefault="00D7030C" w:rsidP="00C25683">
            <w:pPr>
              <w:spacing w:after="120" w:line="240" w:lineRule="auto"/>
              <w:ind w:hanging="2"/>
              <w:rPr>
                <w:sz w:val="24"/>
                <w:szCs w:val="24"/>
              </w:rPr>
            </w:pPr>
            <w:r>
              <w:rPr>
                <w:sz w:val="24"/>
                <w:szCs w:val="24"/>
              </w:rPr>
              <w:t>Rádio</w:t>
            </w:r>
          </w:p>
        </w:tc>
      </w:tr>
      <w:tr w:rsidR="00D7030C" w14:paraId="0B566E86" w14:textId="77777777" w:rsidTr="00C25683">
        <w:tc>
          <w:tcPr>
            <w:tcW w:w="568" w:type="dxa"/>
            <w:shd w:val="clear" w:color="auto" w:fill="auto"/>
            <w:tcMar>
              <w:top w:w="100" w:type="dxa"/>
              <w:left w:w="100" w:type="dxa"/>
              <w:bottom w:w="100" w:type="dxa"/>
              <w:right w:w="100" w:type="dxa"/>
            </w:tcMar>
          </w:tcPr>
          <w:p w14:paraId="34713347"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75C90886"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Comunicação</w:t>
            </w:r>
          </w:p>
        </w:tc>
        <w:tc>
          <w:tcPr>
            <w:tcW w:w="567" w:type="dxa"/>
            <w:shd w:val="clear" w:color="auto" w:fill="auto"/>
            <w:tcMar>
              <w:top w:w="100" w:type="dxa"/>
              <w:left w:w="100" w:type="dxa"/>
              <w:bottom w:w="100" w:type="dxa"/>
              <w:right w:w="100" w:type="dxa"/>
            </w:tcMar>
          </w:tcPr>
          <w:p w14:paraId="3C5905CD"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3E404C89"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História</w:t>
            </w:r>
          </w:p>
        </w:tc>
        <w:tc>
          <w:tcPr>
            <w:tcW w:w="567" w:type="dxa"/>
            <w:shd w:val="clear" w:color="auto" w:fill="auto"/>
            <w:tcMar>
              <w:top w:w="100" w:type="dxa"/>
              <w:left w:w="100" w:type="dxa"/>
              <w:bottom w:w="100" w:type="dxa"/>
              <w:right w:w="100" w:type="dxa"/>
            </w:tcMar>
          </w:tcPr>
          <w:p w14:paraId="43C4ED0D"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74C6D7EC" w14:textId="77777777" w:rsidR="00D7030C" w:rsidRDefault="00D7030C" w:rsidP="00C25683">
            <w:pPr>
              <w:spacing w:after="120" w:line="240" w:lineRule="auto"/>
              <w:ind w:hanging="2"/>
              <w:rPr>
                <w:sz w:val="24"/>
                <w:szCs w:val="24"/>
              </w:rPr>
            </w:pPr>
            <w:r>
              <w:rPr>
                <w:sz w:val="24"/>
                <w:szCs w:val="24"/>
              </w:rPr>
              <w:t>Saúde</w:t>
            </w:r>
          </w:p>
        </w:tc>
      </w:tr>
      <w:tr w:rsidR="00D7030C" w14:paraId="1DD744C9" w14:textId="77777777" w:rsidTr="00C25683">
        <w:tc>
          <w:tcPr>
            <w:tcW w:w="568" w:type="dxa"/>
            <w:shd w:val="clear" w:color="auto" w:fill="auto"/>
            <w:tcMar>
              <w:top w:w="100" w:type="dxa"/>
              <w:left w:w="100" w:type="dxa"/>
              <w:bottom w:w="100" w:type="dxa"/>
              <w:right w:w="100" w:type="dxa"/>
            </w:tcMar>
          </w:tcPr>
          <w:p w14:paraId="0DDAD2D7"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ED73283"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Cultura Cigana</w:t>
            </w:r>
          </w:p>
        </w:tc>
        <w:tc>
          <w:tcPr>
            <w:tcW w:w="567" w:type="dxa"/>
            <w:shd w:val="clear" w:color="auto" w:fill="auto"/>
            <w:tcMar>
              <w:top w:w="100" w:type="dxa"/>
              <w:left w:w="100" w:type="dxa"/>
              <w:bottom w:w="100" w:type="dxa"/>
              <w:right w:w="100" w:type="dxa"/>
            </w:tcMar>
          </w:tcPr>
          <w:p w14:paraId="40B98C1A"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2940AA59"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Jogos Eletrônicos</w:t>
            </w:r>
          </w:p>
        </w:tc>
        <w:tc>
          <w:tcPr>
            <w:tcW w:w="567" w:type="dxa"/>
            <w:shd w:val="clear" w:color="auto" w:fill="auto"/>
            <w:tcMar>
              <w:top w:w="100" w:type="dxa"/>
              <w:left w:w="100" w:type="dxa"/>
              <w:bottom w:w="100" w:type="dxa"/>
              <w:right w:w="100" w:type="dxa"/>
            </w:tcMar>
          </w:tcPr>
          <w:p w14:paraId="30D3D733"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49F38237" w14:textId="77777777" w:rsidR="00D7030C" w:rsidRDefault="00D7030C" w:rsidP="00C25683">
            <w:pPr>
              <w:spacing w:after="120" w:line="240" w:lineRule="auto"/>
              <w:ind w:hanging="2"/>
              <w:rPr>
                <w:sz w:val="24"/>
                <w:szCs w:val="24"/>
              </w:rPr>
            </w:pPr>
            <w:r>
              <w:rPr>
                <w:sz w:val="24"/>
                <w:szCs w:val="24"/>
              </w:rPr>
              <w:t>Sociologia</w:t>
            </w:r>
          </w:p>
        </w:tc>
      </w:tr>
      <w:tr w:rsidR="00D7030C" w14:paraId="4BD08929" w14:textId="77777777" w:rsidTr="00C25683">
        <w:tc>
          <w:tcPr>
            <w:tcW w:w="568" w:type="dxa"/>
            <w:shd w:val="clear" w:color="auto" w:fill="auto"/>
            <w:tcMar>
              <w:top w:w="100" w:type="dxa"/>
              <w:left w:w="100" w:type="dxa"/>
              <w:bottom w:w="100" w:type="dxa"/>
              <w:right w:w="100" w:type="dxa"/>
            </w:tcMar>
          </w:tcPr>
          <w:p w14:paraId="66768D76"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6D1DDBC7"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Cultura Digital</w:t>
            </w:r>
          </w:p>
        </w:tc>
        <w:tc>
          <w:tcPr>
            <w:tcW w:w="567" w:type="dxa"/>
            <w:shd w:val="clear" w:color="auto" w:fill="auto"/>
            <w:tcMar>
              <w:top w:w="100" w:type="dxa"/>
              <w:left w:w="100" w:type="dxa"/>
              <w:bottom w:w="100" w:type="dxa"/>
              <w:right w:w="100" w:type="dxa"/>
            </w:tcMar>
          </w:tcPr>
          <w:p w14:paraId="2D85616C"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70F73716"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Jornalismo</w:t>
            </w:r>
          </w:p>
        </w:tc>
        <w:tc>
          <w:tcPr>
            <w:tcW w:w="567" w:type="dxa"/>
            <w:shd w:val="clear" w:color="auto" w:fill="auto"/>
            <w:tcMar>
              <w:top w:w="100" w:type="dxa"/>
              <w:left w:w="100" w:type="dxa"/>
              <w:bottom w:w="100" w:type="dxa"/>
              <w:right w:w="100" w:type="dxa"/>
            </w:tcMar>
          </w:tcPr>
          <w:p w14:paraId="57093270"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6E0DED0" w14:textId="77777777" w:rsidR="00D7030C" w:rsidRDefault="00D7030C" w:rsidP="00C25683">
            <w:pPr>
              <w:spacing w:after="120" w:line="240" w:lineRule="auto"/>
              <w:ind w:hanging="2"/>
              <w:rPr>
                <w:sz w:val="24"/>
                <w:szCs w:val="24"/>
              </w:rPr>
            </w:pPr>
            <w:r>
              <w:rPr>
                <w:sz w:val="24"/>
                <w:szCs w:val="24"/>
              </w:rPr>
              <w:t>Teatro</w:t>
            </w:r>
          </w:p>
        </w:tc>
      </w:tr>
      <w:tr w:rsidR="00D7030C" w14:paraId="2DC963F1" w14:textId="77777777" w:rsidTr="00C25683">
        <w:tc>
          <w:tcPr>
            <w:tcW w:w="568" w:type="dxa"/>
            <w:shd w:val="clear" w:color="auto" w:fill="auto"/>
            <w:tcMar>
              <w:top w:w="100" w:type="dxa"/>
              <w:left w:w="100" w:type="dxa"/>
              <w:bottom w:w="100" w:type="dxa"/>
              <w:right w:w="100" w:type="dxa"/>
            </w:tcMar>
          </w:tcPr>
          <w:p w14:paraId="1A2ABB32"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745C23B6"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Cultura Estrangeira (imigrantes)</w:t>
            </w:r>
          </w:p>
        </w:tc>
        <w:tc>
          <w:tcPr>
            <w:tcW w:w="567" w:type="dxa"/>
            <w:shd w:val="clear" w:color="auto" w:fill="auto"/>
            <w:tcMar>
              <w:top w:w="100" w:type="dxa"/>
              <w:left w:w="100" w:type="dxa"/>
              <w:bottom w:w="100" w:type="dxa"/>
              <w:right w:w="100" w:type="dxa"/>
            </w:tcMar>
          </w:tcPr>
          <w:p w14:paraId="0DD2DFF3"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6DE6373B"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Leitura</w:t>
            </w:r>
          </w:p>
        </w:tc>
        <w:tc>
          <w:tcPr>
            <w:tcW w:w="567" w:type="dxa"/>
            <w:shd w:val="clear" w:color="auto" w:fill="auto"/>
            <w:tcMar>
              <w:top w:w="100" w:type="dxa"/>
              <w:left w:w="100" w:type="dxa"/>
              <w:bottom w:w="100" w:type="dxa"/>
              <w:right w:w="100" w:type="dxa"/>
            </w:tcMar>
          </w:tcPr>
          <w:p w14:paraId="33E1B6FD"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7535D8C1" w14:textId="77777777" w:rsidR="00D7030C" w:rsidRDefault="00D7030C" w:rsidP="00C25683">
            <w:pPr>
              <w:spacing w:after="120" w:line="240" w:lineRule="auto"/>
              <w:ind w:hanging="2"/>
              <w:rPr>
                <w:sz w:val="24"/>
                <w:szCs w:val="24"/>
              </w:rPr>
            </w:pPr>
            <w:r>
              <w:rPr>
                <w:sz w:val="24"/>
                <w:szCs w:val="24"/>
              </w:rPr>
              <w:t>Televisão</w:t>
            </w:r>
          </w:p>
        </w:tc>
      </w:tr>
      <w:tr w:rsidR="00D7030C" w14:paraId="61C586BE" w14:textId="77777777" w:rsidTr="00C25683">
        <w:tc>
          <w:tcPr>
            <w:tcW w:w="568" w:type="dxa"/>
            <w:shd w:val="clear" w:color="auto" w:fill="auto"/>
            <w:tcMar>
              <w:top w:w="100" w:type="dxa"/>
              <w:left w:w="100" w:type="dxa"/>
              <w:bottom w:w="100" w:type="dxa"/>
              <w:right w:w="100" w:type="dxa"/>
            </w:tcMar>
          </w:tcPr>
          <w:p w14:paraId="220BE9E5" w14:textId="77777777" w:rsidR="00D7030C" w:rsidRDefault="00D7030C" w:rsidP="00C25683">
            <w:pPr>
              <w:spacing w:after="120" w:line="240" w:lineRule="auto"/>
              <w:ind w:hanging="2"/>
              <w:jc w:val="center"/>
              <w:rPr>
                <w:sz w:val="24"/>
                <w:szCs w:val="24"/>
              </w:rPr>
            </w:pPr>
            <w:r>
              <w:rPr>
                <w:sz w:val="24"/>
                <w:szCs w:val="24"/>
              </w:rPr>
              <w:lastRenderedPageBreak/>
              <w:t>(  )</w:t>
            </w:r>
          </w:p>
        </w:tc>
        <w:tc>
          <w:tcPr>
            <w:tcW w:w="3402" w:type="dxa"/>
            <w:shd w:val="clear" w:color="auto" w:fill="auto"/>
            <w:tcMar>
              <w:top w:w="100" w:type="dxa"/>
              <w:left w:w="100" w:type="dxa"/>
              <w:bottom w:w="100" w:type="dxa"/>
              <w:right w:w="100" w:type="dxa"/>
            </w:tcMar>
          </w:tcPr>
          <w:p w14:paraId="3E18CBC3"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 xml:space="preserve"> Cultura Indígena</w:t>
            </w:r>
          </w:p>
        </w:tc>
        <w:tc>
          <w:tcPr>
            <w:tcW w:w="567" w:type="dxa"/>
            <w:shd w:val="clear" w:color="auto" w:fill="auto"/>
            <w:tcMar>
              <w:top w:w="100" w:type="dxa"/>
              <w:left w:w="100" w:type="dxa"/>
              <w:bottom w:w="100" w:type="dxa"/>
              <w:right w:w="100" w:type="dxa"/>
            </w:tcMar>
          </w:tcPr>
          <w:p w14:paraId="584DBBF3"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39303763"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Literatura</w:t>
            </w:r>
          </w:p>
        </w:tc>
        <w:tc>
          <w:tcPr>
            <w:tcW w:w="567" w:type="dxa"/>
            <w:shd w:val="clear" w:color="auto" w:fill="auto"/>
            <w:tcMar>
              <w:top w:w="100" w:type="dxa"/>
              <w:left w:w="100" w:type="dxa"/>
              <w:bottom w:w="100" w:type="dxa"/>
              <w:right w:w="100" w:type="dxa"/>
            </w:tcMar>
          </w:tcPr>
          <w:p w14:paraId="09C9B034"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9796933" w14:textId="77777777" w:rsidR="00D7030C" w:rsidRDefault="00D7030C" w:rsidP="00C25683">
            <w:pPr>
              <w:spacing w:after="120" w:line="240" w:lineRule="auto"/>
              <w:ind w:hanging="2"/>
              <w:rPr>
                <w:sz w:val="24"/>
                <w:szCs w:val="24"/>
              </w:rPr>
            </w:pPr>
            <w:r>
              <w:rPr>
                <w:sz w:val="24"/>
                <w:szCs w:val="24"/>
              </w:rPr>
              <w:t>Turismo</w:t>
            </w:r>
          </w:p>
        </w:tc>
      </w:tr>
      <w:tr w:rsidR="00D7030C" w14:paraId="1ED044BC" w14:textId="77777777" w:rsidTr="00C25683">
        <w:tc>
          <w:tcPr>
            <w:tcW w:w="568" w:type="dxa"/>
            <w:shd w:val="clear" w:color="auto" w:fill="auto"/>
            <w:tcMar>
              <w:top w:w="100" w:type="dxa"/>
              <w:left w:w="100" w:type="dxa"/>
              <w:bottom w:w="100" w:type="dxa"/>
              <w:right w:w="100" w:type="dxa"/>
            </w:tcMar>
          </w:tcPr>
          <w:p w14:paraId="71CF1038"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2FAE3572"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Cultura LGBT</w:t>
            </w:r>
          </w:p>
        </w:tc>
        <w:tc>
          <w:tcPr>
            <w:tcW w:w="567" w:type="dxa"/>
            <w:shd w:val="clear" w:color="auto" w:fill="auto"/>
            <w:tcMar>
              <w:top w:w="100" w:type="dxa"/>
              <w:left w:w="100" w:type="dxa"/>
              <w:bottom w:w="100" w:type="dxa"/>
              <w:right w:w="100" w:type="dxa"/>
            </w:tcMar>
          </w:tcPr>
          <w:p w14:paraId="49452F0E"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7E2B015A"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Livro</w:t>
            </w:r>
          </w:p>
        </w:tc>
        <w:tc>
          <w:tcPr>
            <w:tcW w:w="567" w:type="dxa"/>
            <w:shd w:val="clear" w:color="auto" w:fill="auto"/>
            <w:tcMar>
              <w:top w:w="100" w:type="dxa"/>
              <w:left w:w="100" w:type="dxa"/>
              <w:bottom w:w="100" w:type="dxa"/>
              <w:right w:w="100" w:type="dxa"/>
            </w:tcMar>
          </w:tcPr>
          <w:p w14:paraId="52DFCEA8"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6F07F1B3" w14:textId="77777777" w:rsidR="00D7030C" w:rsidRDefault="00D7030C" w:rsidP="00C25683">
            <w:pPr>
              <w:spacing w:after="120" w:line="240" w:lineRule="auto"/>
              <w:ind w:hanging="2"/>
              <w:rPr>
                <w:sz w:val="24"/>
                <w:szCs w:val="24"/>
              </w:rPr>
            </w:pPr>
            <w:r>
              <w:rPr>
                <w:sz w:val="24"/>
                <w:szCs w:val="24"/>
              </w:rPr>
              <w:t>4.6.1. Outro. Qual?</w:t>
            </w:r>
          </w:p>
        </w:tc>
      </w:tr>
      <w:tr w:rsidR="00D7030C" w14:paraId="23C16078" w14:textId="77777777" w:rsidTr="00C25683">
        <w:tc>
          <w:tcPr>
            <w:tcW w:w="568" w:type="dxa"/>
            <w:shd w:val="clear" w:color="auto" w:fill="auto"/>
            <w:tcMar>
              <w:top w:w="100" w:type="dxa"/>
              <w:left w:w="100" w:type="dxa"/>
              <w:bottom w:w="100" w:type="dxa"/>
              <w:right w:w="100" w:type="dxa"/>
            </w:tcMar>
          </w:tcPr>
          <w:p w14:paraId="36E99892"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3A8EDC53" w14:textId="77777777" w:rsidR="00D7030C" w:rsidRDefault="00D7030C" w:rsidP="00C25683">
            <w:pPr>
              <w:pBdr>
                <w:top w:val="nil"/>
                <w:left w:val="nil"/>
                <w:bottom w:val="nil"/>
                <w:right w:val="nil"/>
                <w:between w:val="nil"/>
              </w:pBdr>
              <w:spacing w:after="120" w:line="240" w:lineRule="auto"/>
              <w:ind w:hanging="2"/>
              <w:rPr>
                <w:sz w:val="24"/>
                <w:szCs w:val="24"/>
              </w:rPr>
            </w:pPr>
            <w:r>
              <w:rPr>
                <w:sz w:val="24"/>
                <w:szCs w:val="24"/>
              </w:rPr>
              <w:t>Cultura Negra</w:t>
            </w:r>
          </w:p>
        </w:tc>
        <w:tc>
          <w:tcPr>
            <w:tcW w:w="567" w:type="dxa"/>
            <w:shd w:val="clear" w:color="auto" w:fill="auto"/>
            <w:tcMar>
              <w:top w:w="100" w:type="dxa"/>
              <w:left w:w="100" w:type="dxa"/>
              <w:bottom w:w="100" w:type="dxa"/>
              <w:right w:w="100" w:type="dxa"/>
            </w:tcMar>
          </w:tcPr>
          <w:p w14:paraId="15A73A57" w14:textId="77777777" w:rsidR="00D7030C" w:rsidRDefault="00D7030C" w:rsidP="00C25683">
            <w:pPr>
              <w:spacing w:after="120" w:line="240" w:lineRule="auto"/>
              <w:ind w:hanging="2"/>
              <w:jc w:val="center"/>
              <w:rPr>
                <w:sz w:val="24"/>
                <w:szCs w:val="24"/>
              </w:rPr>
            </w:pPr>
          </w:p>
        </w:tc>
        <w:tc>
          <w:tcPr>
            <w:tcW w:w="2551" w:type="dxa"/>
            <w:shd w:val="clear" w:color="auto" w:fill="auto"/>
            <w:tcMar>
              <w:top w:w="100" w:type="dxa"/>
              <w:left w:w="100" w:type="dxa"/>
              <w:bottom w:w="100" w:type="dxa"/>
              <w:right w:w="100" w:type="dxa"/>
            </w:tcMar>
          </w:tcPr>
          <w:p w14:paraId="4B75DB72" w14:textId="77777777" w:rsidR="00D7030C" w:rsidRDefault="00D7030C" w:rsidP="00C25683">
            <w:pPr>
              <w:pBdr>
                <w:top w:val="nil"/>
                <w:left w:val="nil"/>
                <w:bottom w:val="nil"/>
                <w:right w:val="nil"/>
                <w:between w:val="nil"/>
              </w:pBdr>
              <w:spacing w:after="120" w:line="240" w:lineRule="auto"/>
              <w:ind w:hanging="2"/>
              <w:rPr>
                <w:sz w:val="24"/>
                <w:szCs w:val="24"/>
              </w:rPr>
            </w:pPr>
          </w:p>
        </w:tc>
        <w:tc>
          <w:tcPr>
            <w:tcW w:w="567" w:type="dxa"/>
            <w:shd w:val="clear" w:color="auto" w:fill="auto"/>
            <w:tcMar>
              <w:top w:w="100" w:type="dxa"/>
              <w:left w:w="100" w:type="dxa"/>
              <w:bottom w:w="100" w:type="dxa"/>
              <w:right w:w="100" w:type="dxa"/>
            </w:tcMar>
          </w:tcPr>
          <w:p w14:paraId="037074F7" w14:textId="77777777" w:rsidR="00D7030C" w:rsidRDefault="00D7030C" w:rsidP="00C25683">
            <w:pPr>
              <w:spacing w:after="120" w:line="240" w:lineRule="auto"/>
              <w:ind w:hanging="2"/>
              <w:jc w:val="center"/>
              <w:rPr>
                <w:sz w:val="24"/>
                <w:szCs w:val="24"/>
              </w:rPr>
            </w:pPr>
          </w:p>
        </w:tc>
        <w:tc>
          <w:tcPr>
            <w:tcW w:w="2835" w:type="dxa"/>
            <w:shd w:val="clear" w:color="auto" w:fill="auto"/>
            <w:tcMar>
              <w:top w:w="100" w:type="dxa"/>
              <w:left w:w="100" w:type="dxa"/>
              <w:bottom w:w="100" w:type="dxa"/>
              <w:right w:w="100" w:type="dxa"/>
            </w:tcMar>
          </w:tcPr>
          <w:p w14:paraId="0C43E553" w14:textId="77777777" w:rsidR="00D7030C" w:rsidRDefault="00D7030C" w:rsidP="00C25683">
            <w:pPr>
              <w:pBdr>
                <w:top w:val="nil"/>
                <w:left w:val="nil"/>
                <w:bottom w:val="nil"/>
                <w:right w:val="nil"/>
                <w:between w:val="nil"/>
              </w:pBdr>
              <w:spacing w:after="120" w:line="240" w:lineRule="auto"/>
              <w:ind w:hanging="2"/>
              <w:rPr>
                <w:sz w:val="24"/>
                <w:szCs w:val="24"/>
              </w:rPr>
            </w:pPr>
          </w:p>
        </w:tc>
      </w:tr>
    </w:tbl>
    <w:p w14:paraId="4C9EA1BA" w14:textId="77777777" w:rsidR="00D7030C" w:rsidRDefault="00D7030C" w:rsidP="00D7030C">
      <w:pPr>
        <w:pBdr>
          <w:top w:val="nil"/>
          <w:left w:val="nil"/>
          <w:bottom w:val="nil"/>
          <w:right w:val="nil"/>
          <w:between w:val="nil"/>
        </w:pBdr>
        <w:tabs>
          <w:tab w:val="left" w:pos="540"/>
        </w:tabs>
        <w:spacing w:after="120" w:line="240" w:lineRule="auto"/>
        <w:ind w:hanging="2"/>
        <w:rPr>
          <w:b/>
          <w:color w:val="000000"/>
          <w:sz w:val="24"/>
          <w:szCs w:val="24"/>
        </w:rPr>
      </w:pPr>
    </w:p>
    <w:p w14:paraId="7CAF3701" w14:textId="77777777" w:rsidR="00D7030C" w:rsidRDefault="00D7030C" w:rsidP="00D7030C">
      <w:pPr>
        <w:numPr>
          <w:ilvl w:val="1"/>
          <w:numId w:val="37"/>
        </w:numPr>
        <w:pBdr>
          <w:top w:val="nil"/>
          <w:left w:val="nil"/>
          <w:bottom w:val="nil"/>
          <w:right w:val="nil"/>
          <w:between w:val="nil"/>
        </w:pBdr>
        <w:tabs>
          <w:tab w:val="left" w:pos="540"/>
        </w:tabs>
        <w:suppressAutoHyphens/>
        <w:spacing w:after="120" w:line="240" w:lineRule="auto"/>
        <w:ind w:leftChars="-1" w:left="0" w:hangingChars="1" w:hanging="2"/>
        <w:textDirection w:val="btLr"/>
        <w:textAlignment w:val="top"/>
        <w:outlineLvl w:val="0"/>
        <w:rPr>
          <w:b/>
          <w:color w:val="000000"/>
          <w:sz w:val="24"/>
          <w:szCs w:val="24"/>
        </w:rPr>
      </w:pPr>
      <w:r>
        <w:rPr>
          <w:b/>
          <w:color w:val="000000"/>
          <w:sz w:val="24"/>
          <w:szCs w:val="24"/>
        </w:rPr>
        <w:t>A candidatura atua diretamente com qual público?</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D7030C" w14:paraId="14E3F838" w14:textId="77777777" w:rsidTr="00C25683">
        <w:tc>
          <w:tcPr>
            <w:tcW w:w="568" w:type="dxa"/>
            <w:shd w:val="clear" w:color="auto" w:fill="auto"/>
            <w:tcMar>
              <w:top w:w="100" w:type="dxa"/>
              <w:left w:w="100" w:type="dxa"/>
              <w:bottom w:w="100" w:type="dxa"/>
              <w:right w:w="100" w:type="dxa"/>
            </w:tcMar>
          </w:tcPr>
          <w:p w14:paraId="68DE2AC8"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2E1C1998" w14:textId="77777777" w:rsidR="00D7030C" w:rsidRDefault="00D7030C" w:rsidP="00C25683">
            <w:pPr>
              <w:spacing w:after="120" w:line="240" w:lineRule="auto"/>
              <w:ind w:hanging="2"/>
              <w:rPr>
                <w:sz w:val="24"/>
                <w:szCs w:val="24"/>
              </w:rPr>
            </w:pPr>
            <w:r>
              <w:rPr>
                <w:sz w:val="24"/>
                <w:szCs w:val="24"/>
              </w:rPr>
              <w:t>Afro-Brasileiros</w:t>
            </w:r>
          </w:p>
        </w:tc>
        <w:tc>
          <w:tcPr>
            <w:tcW w:w="567" w:type="dxa"/>
            <w:shd w:val="clear" w:color="auto" w:fill="auto"/>
            <w:tcMar>
              <w:top w:w="100" w:type="dxa"/>
              <w:left w:w="100" w:type="dxa"/>
              <w:bottom w:w="100" w:type="dxa"/>
              <w:right w:w="100" w:type="dxa"/>
            </w:tcMar>
          </w:tcPr>
          <w:p w14:paraId="070E9505"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55778827" w14:textId="77777777" w:rsidR="00D7030C" w:rsidRDefault="00D7030C" w:rsidP="00C25683">
            <w:pPr>
              <w:spacing w:after="120" w:line="240" w:lineRule="auto"/>
              <w:ind w:hanging="2"/>
              <w:rPr>
                <w:sz w:val="24"/>
                <w:szCs w:val="24"/>
              </w:rPr>
            </w:pPr>
            <w:r>
              <w:rPr>
                <w:sz w:val="24"/>
                <w:szCs w:val="24"/>
              </w:rPr>
              <w:t>Mulheres</w:t>
            </w:r>
          </w:p>
        </w:tc>
        <w:tc>
          <w:tcPr>
            <w:tcW w:w="567" w:type="dxa"/>
            <w:shd w:val="clear" w:color="auto" w:fill="auto"/>
            <w:tcMar>
              <w:top w:w="100" w:type="dxa"/>
              <w:left w:w="100" w:type="dxa"/>
              <w:bottom w:w="100" w:type="dxa"/>
              <w:right w:w="100" w:type="dxa"/>
            </w:tcMar>
          </w:tcPr>
          <w:p w14:paraId="65AF27DE"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0B99587A" w14:textId="77777777" w:rsidR="00D7030C" w:rsidRDefault="00D7030C" w:rsidP="00C25683">
            <w:pPr>
              <w:spacing w:after="120" w:line="240" w:lineRule="auto"/>
              <w:ind w:hanging="2"/>
              <w:rPr>
                <w:sz w:val="24"/>
                <w:szCs w:val="24"/>
              </w:rPr>
            </w:pPr>
            <w:r>
              <w:rPr>
                <w:sz w:val="24"/>
                <w:szCs w:val="24"/>
              </w:rPr>
              <w:t>População de Baixa Renda</w:t>
            </w:r>
          </w:p>
        </w:tc>
      </w:tr>
      <w:tr w:rsidR="00D7030C" w14:paraId="477EDB79" w14:textId="77777777" w:rsidTr="00C25683">
        <w:tc>
          <w:tcPr>
            <w:tcW w:w="568" w:type="dxa"/>
            <w:shd w:val="clear" w:color="auto" w:fill="auto"/>
            <w:tcMar>
              <w:top w:w="100" w:type="dxa"/>
              <w:left w:w="100" w:type="dxa"/>
              <w:bottom w:w="100" w:type="dxa"/>
              <w:right w:w="100" w:type="dxa"/>
            </w:tcMar>
          </w:tcPr>
          <w:p w14:paraId="08B64328"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533AFB98" w14:textId="77777777" w:rsidR="00D7030C" w:rsidRDefault="00D7030C" w:rsidP="00C25683">
            <w:pPr>
              <w:spacing w:after="120" w:line="240" w:lineRule="auto"/>
              <w:ind w:hanging="2"/>
              <w:rPr>
                <w:sz w:val="24"/>
                <w:szCs w:val="24"/>
              </w:rPr>
            </w:pPr>
            <w:r>
              <w:rPr>
                <w:sz w:val="24"/>
                <w:szCs w:val="24"/>
              </w:rPr>
              <w:t>Ciganos</w:t>
            </w:r>
          </w:p>
        </w:tc>
        <w:tc>
          <w:tcPr>
            <w:tcW w:w="567" w:type="dxa"/>
            <w:shd w:val="clear" w:color="auto" w:fill="auto"/>
            <w:tcMar>
              <w:top w:w="100" w:type="dxa"/>
              <w:left w:w="100" w:type="dxa"/>
              <w:bottom w:w="100" w:type="dxa"/>
              <w:right w:w="100" w:type="dxa"/>
            </w:tcMar>
          </w:tcPr>
          <w:p w14:paraId="18D2DA8D"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6C170F03" w14:textId="77777777" w:rsidR="00D7030C" w:rsidRDefault="00D7030C" w:rsidP="00C25683">
            <w:pPr>
              <w:spacing w:after="120" w:line="240" w:lineRule="auto"/>
              <w:ind w:hanging="2"/>
              <w:rPr>
                <w:sz w:val="24"/>
                <w:szCs w:val="24"/>
              </w:rPr>
            </w:pPr>
            <w:r>
              <w:rPr>
                <w:sz w:val="24"/>
                <w:szCs w:val="24"/>
              </w:rPr>
              <w:t>Pescadores</w:t>
            </w:r>
          </w:p>
        </w:tc>
        <w:tc>
          <w:tcPr>
            <w:tcW w:w="567" w:type="dxa"/>
            <w:shd w:val="clear" w:color="auto" w:fill="auto"/>
            <w:tcMar>
              <w:top w:w="100" w:type="dxa"/>
              <w:left w:w="100" w:type="dxa"/>
              <w:bottom w:w="100" w:type="dxa"/>
              <w:right w:w="100" w:type="dxa"/>
            </w:tcMar>
          </w:tcPr>
          <w:p w14:paraId="4BA7E458"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02EFE05C" w14:textId="77777777" w:rsidR="00D7030C" w:rsidRDefault="00D7030C" w:rsidP="00C25683">
            <w:pPr>
              <w:spacing w:after="120" w:line="240" w:lineRule="auto"/>
              <w:ind w:hanging="2"/>
              <w:rPr>
                <w:sz w:val="24"/>
                <w:szCs w:val="24"/>
              </w:rPr>
            </w:pPr>
            <w:r>
              <w:rPr>
                <w:sz w:val="24"/>
                <w:szCs w:val="24"/>
              </w:rPr>
              <w:t>Grupos assentados de reforma agrária</w:t>
            </w:r>
          </w:p>
        </w:tc>
      </w:tr>
      <w:tr w:rsidR="00D7030C" w14:paraId="554216E7" w14:textId="77777777" w:rsidTr="00C25683">
        <w:tc>
          <w:tcPr>
            <w:tcW w:w="568" w:type="dxa"/>
            <w:shd w:val="clear" w:color="auto" w:fill="auto"/>
            <w:tcMar>
              <w:top w:w="100" w:type="dxa"/>
              <w:left w:w="100" w:type="dxa"/>
              <w:bottom w:w="100" w:type="dxa"/>
              <w:right w:w="100" w:type="dxa"/>
            </w:tcMar>
          </w:tcPr>
          <w:p w14:paraId="68B697AF"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3FE6068A" w14:textId="77777777" w:rsidR="00D7030C" w:rsidRDefault="00D7030C" w:rsidP="00C25683">
            <w:pPr>
              <w:spacing w:after="120" w:line="240" w:lineRule="auto"/>
              <w:ind w:hanging="2"/>
              <w:rPr>
                <w:sz w:val="24"/>
                <w:szCs w:val="24"/>
              </w:rPr>
            </w:pPr>
            <w:r>
              <w:rPr>
                <w:sz w:val="24"/>
                <w:szCs w:val="24"/>
              </w:rPr>
              <w:t>Estudantes</w:t>
            </w:r>
          </w:p>
        </w:tc>
        <w:tc>
          <w:tcPr>
            <w:tcW w:w="567" w:type="dxa"/>
            <w:shd w:val="clear" w:color="auto" w:fill="auto"/>
            <w:tcMar>
              <w:top w:w="100" w:type="dxa"/>
              <w:left w:w="100" w:type="dxa"/>
              <w:bottom w:w="100" w:type="dxa"/>
              <w:right w:w="100" w:type="dxa"/>
            </w:tcMar>
          </w:tcPr>
          <w:p w14:paraId="7695C089"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6A0830E4" w14:textId="77777777" w:rsidR="00D7030C" w:rsidRDefault="00D7030C" w:rsidP="00C25683">
            <w:pPr>
              <w:spacing w:after="120" w:line="240" w:lineRule="auto"/>
              <w:ind w:hanging="2"/>
              <w:rPr>
                <w:sz w:val="24"/>
                <w:szCs w:val="24"/>
              </w:rPr>
            </w:pPr>
            <w:r>
              <w:rPr>
                <w:sz w:val="24"/>
                <w:szCs w:val="24"/>
              </w:rPr>
              <w:t>Pessoas com deficiência</w:t>
            </w:r>
          </w:p>
        </w:tc>
        <w:tc>
          <w:tcPr>
            <w:tcW w:w="567" w:type="dxa"/>
            <w:shd w:val="clear" w:color="auto" w:fill="auto"/>
            <w:tcMar>
              <w:top w:w="100" w:type="dxa"/>
              <w:left w:w="100" w:type="dxa"/>
              <w:bottom w:w="100" w:type="dxa"/>
              <w:right w:w="100" w:type="dxa"/>
            </w:tcMar>
          </w:tcPr>
          <w:p w14:paraId="57489509"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68A5DED" w14:textId="77777777" w:rsidR="00D7030C" w:rsidRDefault="00D7030C" w:rsidP="00C25683">
            <w:pPr>
              <w:spacing w:after="120" w:line="240" w:lineRule="auto"/>
              <w:ind w:hanging="2"/>
              <w:rPr>
                <w:sz w:val="24"/>
                <w:szCs w:val="24"/>
              </w:rPr>
            </w:pPr>
            <w:r>
              <w:rPr>
                <w:sz w:val="24"/>
                <w:szCs w:val="24"/>
              </w:rPr>
              <w:t>Mestres, praticantes, brincantes e grupos culturais populares, urbanos e rurais</w:t>
            </w:r>
          </w:p>
        </w:tc>
      </w:tr>
      <w:tr w:rsidR="00D7030C" w14:paraId="6B46E18C" w14:textId="77777777" w:rsidTr="00C25683">
        <w:tc>
          <w:tcPr>
            <w:tcW w:w="568" w:type="dxa"/>
            <w:shd w:val="clear" w:color="auto" w:fill="auto"/>
            <w:tcMar>
              <w:top w:w="100" w:type="dxa"/>
              <w:left w:w="100" w:type="dxa"/>
              <w:bottom w:w="100" w:type="dxa"/>
              <w:right w:w="100" w:type="dxa"/>
            </w:tcMar>
          </w:tcPr>
          <w:p w14:paraId="63757289"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2BB7CAB6" w14:textId="77777777" w:rsidR="00D7030C" w:rsidRDefault="00D7030C" w:rsidP="00C25683">
            <w:pPr>
              <w:spacing w:after="120" w:line="240" w:lineRule="auto"/>
              <w:ind w:hanging="2"/>
              <w:rPr>
                <w:sz w:val="24"/>
                <w:szCs w:val="24"/>
              </w:rPr>
            </w:pPr>
            <w:r>
              <w:rPr>
                <w:sz w:val="24"/>
                <w:szCs w:val="24"/>
              </w:rPr>
              <w:t>Agentes culturais, artistas e grupos artísticos e culturais independentes</w:t>
            </w:r>
          </w:p>
        </w:tc>
        <w:tc>
          <w:tcPr>
            <w:tcW w:w="567" w:type="dxa"/>
            <w:shd w:val="clear" w:color="auto" w:fill="auto"/>
            <w:tcMar>
              <w:top w:w="100" w:type="dxa"/>
              <w:left w:w="100" w:type="dxa"/>
              <w:bottom w:w="100" w:type="dxa"/>
              <w:right w:w="100" w:type="dxa"/>
            </w:tcMar>
          </w:tcPr>
          <w:p w14:paraId="44E872E5"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248C9FAC" w14:textId="77777777" w:rsidR="00D7030C" w:rsidRDefault="00D7030C" w:rsidP="00C25683">
            <w:pPr>
              <w:spacing w:after="120" w:line="240" w:lineRule="auto"/>
              <w:ind w:hanging="2"/>
              <w:rPr>
                <w:sz w:val="24"/>
                <w:szCs w:val="24"/>
              </w:rPr>
            </w:pPr>
            <w:r>
              <w:rPr>
                <w:sz w:val="24"/>
                <w:szCs w:val="24"/>
              </w:rPr>
              <w:t>Pessoas em situação de sofrimento psíquico</w:t>
            </w:r>
          </w:p>
        </w:tc>
        <w:tc>
          <w:tcPr>
            <w:tcW w:w="567" w:type="dxa"/>
            <w:shd w:val="clear" w:color="auto" w:fill="auto"/>
            <w:tcMar>
              <w:top w:w="100" w:type="dxa"/>
              <w:left w:w="100" w:type="dxa"/>
              <w:bottom w:w="100" w:type="dxa"/>
              <w:right w:w="100" w:type="dxa"/>
            </w:tcMar>
          </w:tcPr>
          <w:p w14:paraId="41D65337"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564334A1" w14:textId="77777777" w:rsidR="00D7030C" w:rsidRDefault="00D7030C" w:rsidP="00C25683">
            <w:pPr>
              <w:spacing w:after="120" w:line="240" w:lineRule="auto"/>
              <w:ind w:hanging="2"/>
              <w:rPr>
                <w:sz w:val="24"/>
                <w:szCs w:val="24"/>
              </w:rPr>
            </w:pPr>
            <w:r>
              <w:rPr>
                <w:sz w:val="24"/>
                <w:szCs w:val="24"/>
              </w:rPr>
              <w:t>Pessoas ou grupos vítimas de violência</w:t>
            </w:r>
          </w:p>
        </w:tc>
      </w:tr>
      <w:tr w:rsidR="00D7030C" w14:paraId="0764A4E6" w14:textId="77777777" w:rsidTr="00C25683">
        <w:trPr>
          <w:trHeight w:val="472"/>
        </w:trPr>
        <w:tc>
          <w:tcPr>
            <w:tcW w:w="568" w:type="dxa"/>
            <w:shd w:val="clear" w:color="auto" w:fill="auto"/>
            <w:tcMar>
              <w:top w:w="100" w:type="dxa"/>
              <w:left w:w="100" w:type="dxa"/>
              <w:bottom w:w="100" w:type="dxa"/>
              <w:right w:w="100" w:type="dxa"/>
            </w:tcMar>
          </w:tcPr>
          <w:p w14:paraId="1947A8A1"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6D1CEA33" w14:textId="77777777" w:rsidR="00D7030C" w:rsidRDefault="00D7030C" w:rsidP="00C25683">
            <w:pPr>
              <w:spacing w:after="120" w:line="240" w:lineRule="auto"/>
              <w:ind w:hanging="2"/>
              <w:rPr>
                <w:sz w:val="24"/>
                <w:szCs w:val="24"/>
              </w:rPr>
            </w:pPr>
            <w:r>
              <w:rPr>
                <w:sz w:val="24"/>
                <w:szCs w:val="24"/>
              </w:rPr>
              <w:t>Idosos</w:t>
            </w:r>
          </w:p>
        </w:tc>
        <w:tc>
          <w:tcPr>
            <w:tcW w:w="567" w:type="dxa"/>
            <w:shd w:val="clear" w:color="auto" w:fill="auto"/>
            <w:tcMar>
              <w:top w:w="100" w:type="dxa"/>
              <w:left w:w="100" w:type="dxa"/>
              <w:bottom w:w="100" w:type="dxa"/>
              <w:right w:w="100" w:type="dxa"/>
            </w:tcMar>
          </w:tcPr>
          <w:p w14:paraId="09518BD6"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86E3409" w14:textId="77777777" w:rsidR="00D7030C" w:rsidRDefault="00D7030C" w:rsidP="00C25683">
            <w:pPr>
              <w:spacing w:after="120" w:line="240" w:lineRule="auto"/>
              <w:ind w:hanging="2"/>
              <w:rPr>
                <w:sz w:val="24"/>
                <w:szCs w:val="24"/>
              </w:rPr>
            </w:pPr>
            <w:r>
              <w:rPr>
                <w:sz w:val="24"/>
                <w:szCs w:val="24"/>
              </w:rPr>
              <w:t>População de Rua</w:t>
            </w:r>
          </w:p>
        </w:tc>
        <w:tc>
          <w:tcPr>
            <w:tcW w:w="567" w:type="dxa"/>
            <w:shd w:val="clear" w:color="auto" w:fill="auto"/>
            <w:tcMar>
              <w:top w:w="100" w:type="dxa"/>
              <w:left w:w="100" w:type="dxa"/>
              <w:bottom w:w="100" w:type="dxa"/>
              <w:right w:w="100" w:type="dxa"/>
            </w:tcMar>
          </w:tcPr>
          <w:p w14:paraId="56CF05F3"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5F241C75" w14:textId="77777777" w:rsidR="00D7030C" w:rsidRDefault="00D7030C" w:rsidP="00C25683">
            <w:pPr>
              <w:spacing w:after="120" w:line="240" w:lineRule="auto"/>
              <w:ind w:hanging="2"/>
              <w:rPr>
                <w:sz w:val="24"/>
                <w:szCs w:val="24"/>
              </w:rPr>
            </w:pPr>
            <w:r>
              <w:rPr>
                <w:sz w:val="24"/>
                <w:szCs w:val="24"/>
              </w:rPr>
              <w:t>População sem teto</w:t>
            </w:r>
          </w:p>
        </w:tc>
      </w:tr>
      <w:tr w:rsidR="00D7030C" w14:paraId="05D7A4AF" w14:textId="77777777" w:rsidTr="00C25683">
        <w:tc>
          <w:tcPr>
            <w:tcW w:w="568" w:type="dxa"/>
            <w:shd w:val="clear" w:color="auto" w:fill="auto"/>
            <w:tcMar>
              <w:top w:w="100" w:type="dxa"/>
              <w:left w:w="100" w:type="dxa"/>
              <w:bottom w:w="100" w:type="dxa"/>
              <w:right w:w="100" w:type="dxa"/>
            </w:tcMar>
          </w:tcPr>
          <w:p w14:paraId="3B16D0B7"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7551C90E" w14:textId="77777777" w:rsidR="00D7030C" w:rsidRDefault="00D7030C" w:rsidP="00C25683">
            <w:pPr>
              <w:spacing w:after="120" w:line="240" w:lineRule="auto"/>
              <w:ind w:hanging="2"/>
              <w:rPr>
                <w:sz w:val="24"/>
                <w:szCs w:val="24"/>
              </w:rPr>
            </w:pPr>
            <w:r>
              <w:rPr>
                <w:sz w:val="24"/>
                <w:szCs w:val="24"/>
              </w:rPr>
              <w:t>Imigrantes</w:t>
            </w:r>
          </w:p>
        </w:tc>
        <w:tc>
          <w:tcPr>
            <w:tcW w:w="567" w:type="dxa"/>
            <w:shd w:val="clear" w:color="auto" w:fill="auto"/>
            <w:tcMar>
              <w:top w:w="100" w:type="dxa"/>
              <w:left w:w="100" w:type="dxa"/>
              <w:bottom w:w="100" w:type="dxa"/>
              <w:right w:w="100" w:type="dxa"/>
            </w:tcMar>
          </w:tcPr>
          <w:p w14:paraId="5D9B105A"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20CF26B0" w14:textId="77777777" w:rsidR="00D7030C" w:rsidRDefault="00D7030C" w:rsidP="00C25683">
            <w:pPr>
              <w:spacing w:after="120" w:line="240" w:lineRule="auto"/>
              <w:ind w:hanging="2"/>
              <w:rPr>
                <w:sz w:val="24"/>
                <w:szCs w:val="24"/>
              </w:rPr>
            </w:pPr>
            <w:r>
              <w:rPr>
                <w:sz w:val="24"/>
                <w:szCs w:val="24"/>
              </w:rPr>
              <w:t>População em regime prisional, em privação de liberdade</w:t>
            </w:r>
          </w:p>
        </w:tc>
        <w:tc>
          <w:tcPr>
            <w:tcW w:w="567" w:type="dxa"/>
            <w:shd w:val="clear" w:color="auto" w:fill="auto"/>
            <w:tcMar>
              <w:top w:w="100" w:type="dxa"/>
              <w:left w:w="100" w:type="dxa"/>
              <w:bottom w:w="100" w:type="dxa"/>
              <w:right w:w="100" w:type="dxa"/>
            </w:tcMar>
          </w:tcPr>
          <w:p w14:paraId="460BE72F"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51B0C739" w14:textId="77777777" w:rsidR="00D7030C" w:rsidRDefault="00D7030C" w:rsidP="00C25683">
            <w:pPr>
              <w:spacing w:after="120" w:line="240" w:lineRule="auto"/>
              <w:ind w:hanging="2"/>
              <w:rPr>
                <w:sz w:val="24"/>
                <w:szCs w:val="24"/>
              </w:rPr>
            </w:pPr>
            <w:r>
              <w:rPr>
                <w:sz w:val="24"/>
                <w:szCs w:val="24"/>
              </w:rPr>
              <w:t>Populações atingida por barragens</w:t>
            </w:r>
          </w:p>
        </w:tc>
      </w:tr>
      <w:tr w:rsidR="00D7030C" w14:paraId="11ECD60B" w14:textId="77777777" w:rsidTr="00C25683">
        <w:tc>
          <w:tcPr>
            <w:tcW w:w="568" w:type="dxa"/>
            <w:shd w:val="clear" w:color="auto" w:fill="auto"/>
            <w:tcMar>
              <w:top w:w="100" w:type="dxa"/>
              <w:left w:w="100" w:type="dxa"/>
              <w:bottom w:w="100" w:type="dxa"/>
              <w:right w:w="100" w:type="dxa"/>
            </w:tcMar>
          </w:tcPr>
          <w:p w14:paraId="3CD59249"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6859C3A6" w14:textId="77777777" w:rsidR="00D7030C" w:rsidRDefault="00D7030C" w:rsidP="00C25683">
            <w:pPr>
              <w:spacing w:after="120" w:line="240" w:lineRule="auto"/>
              <w:ind w:hanging="2"/>
              <w:rPr>
                <w:sz w:val="24"/>
                <w:szCs w:val="24"/>
              </w:rPr>
            </w:pPr>
            <w:r>
              <w:rPr>
                <w:sz w:val="24"/>
                <w:szCs w:val="24"/>
              </w:rPr>
              <w:t>Indígenas</w:t>
            </w:r>
          </w:p>
        </w:tc>
        <w:tc>
          <w:tcPr>
            <w:tcW w:w="567" w:type="dxa"/>
            <w:shd w:val="clear" w:color="auto" w:fill="auto"/>
            <w:tcMar>
              <w:top w:w="100" w:type="dxa"/>
              <w:left w:w="100" w:type="dxa"/>
              <w:bottom w:w="100" w:type="dxa"/>
              <w:right w:w="100" w:type="dxa"/>
            </w:tcMar>
          </w:tcPr>
          <w:p w14:paraId="56B39BEF"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4371F77E" w14:textId="77777777" w:rsidR="00D7030C" w:rsidRDefault="00D7030C" w:rsidP="00C25683">
            <w:pPr>
              <w:spacing w:after="120" w:line="240" w:lineRule="auto"/>
              <w:ind w:hanging="2"/>
              <w:rPr>
                <w:sz w:val="24"/>
                <w:szCs w:val="24"/>
              </w:rPr>
            </w:pPr>
            <w:r>
              <w:rPr>
                <w:sz w:val="24"/>
                <w:szCs w:val="24"/>
              </w:rPr>
              <w:t>Povos e Comunidades Tradicionais de Matriz Africana e de Terreiro</w:t>
            </w:r>
          </w:p>
        </w:tc>
        <w:tc>
          <w:tcPr>
            <w:tcW w:w="567" w:type="dxa"/>
            <w:shd w:val="clear" w:color="auto" w:fill="auto"/>
            <w:tcMar>
              <w:top w:w="100" w:type="dxa"/>
              <w:left w:w="100" w:type="dxa"/>
              <w:bottom w:w="100" w:type="dxa"/>
              <w:right w:w="100" w:type="dxa"/>
            </w:tcMar>
          </w:tcPr>
          <w:p w14:paraId="0630642F"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09801686" w14:textId="77777777" w:rsidR="00D7030C" w:rsidRDefault="00D7030C" w:rsidP="00C25683">
            <w:pPr>
              <w:spacing w:after="120" w:line="240" w:lineRule="auto"/>
              <w:ind w:hanging="2"/>
              <w:rPr>
                <w:sz w:val="24"/>
                <w:szCs w:val="24"/>
              </w:rPr>
            </w:pPr>
            <w:r>
              <w:rPr>
                <w:sz w:val="24"/>
                <w:szCs w:val="24"/>
              </w:rPr>
              <w:t>Populações de regiões fronteiriças</w:t>
            </w:r>
          </w:p>
        </w:tc>
      </w:tr>
      <w:tr w:rsidR="00D7030C" w14:paraId="087DFA64" w14:textId="77777777" w:rsidTr="00C25683">
        <w:tc>
          <w:tcPr>
            <w:tcW w:w="568" w:type="dxa"/>
            <w:shd w:val="clear" w:color="auto" w:fill="auto"/>
            <w:tcMar>
              <w:top w:w="100" w:type="dxa"/>
              <w:left w:w="100" w:type="dxa"/>
              <w:bottom w:w="100" w:type="dxa"/>
              <w:right w:w="100" w:type="dxa"/>
            </w:tcMar>
          </w:tcPr>
          <w:p w14:paraId="45DC22C9"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292F5B1A" w14:textId="77777777" w:rsidR="00D7030C" w:rsidRDefault="00D7030C" w:rsidP="00C25683">
            <w:pPr>
              <w:spacing w:after="120" w:line="240" w:lineRule="auto"/>
              <w:ind w:hanging="2"/>
              <w:rPr>
                <w:sz w:val="24"/>
                <w:szCs w:val="24"/>
              </w:rPr>
            </w:pPr>
            <w:r>
              <w:rPr>
                <w:sz w:val="24"/>
                <w:szCs w:val="24"/>
              </w:rPr>
              <w:t>Crianças e Adolescentes</w:t>
            </w:r>
          </w:p>
        </w:tc>
        <w:tc>
          <w:tcPr>
            <w:tcW w:w="567" w:type="dxa"/>
            <w:shd w:val="clear" w:color="auto" w:fill="auto"/>
            <w:tcMar>
              <w:top w:w="100" w:type="dxa"/>
              <w:left w:w="100" w:type="dxa"/>
              <w:bottom w:w="100" w:type="dxa"/>
              <w:right w:w="100" w:type="dxa"/>
            </w:tcMar>
          </w:tcPr>
          <w:p w14:paraId="18C6C55F"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C8E8795" w14:textId="77777777" w:rsidR="00D7030C" w:rsidRDefault="00D7030C" w:rsidP="00C25683">
            <w:pPr>
              <w:spacing w:after="120" w:line="240" w:lineRule="auto"/>
              <w:ind w:hanging="2"/>
              <w:rPr>
                <w:sz w:val="24"/>
                <w:szCs w:val="24"/>
              </w:rPr>
            </w:pPr>
            <w:r>
              <w:rPr>
                <w:sz w:val="24"/>
                <w:szCs w:val="24"/>
              </w:rPr>
              <w:t>Quilombolas</w:t>
            </w:r>
          </w:p>
        </w:tc>
        <w:tc>
          <w:tcPr>
            <w:tcW w:w="567" w:type="dxa"/>
            <w:shd w:val="clear" w:color="auto" w:fill="auto"/>
            <w:tcMar>
              <w:top w:w="100" w:type="dxa"/>
              <w:left w:w="100" w:type="dxa"/>
              <w:bottom w:w="100" w:type="dxa"/>
              <w:right w:w="100" w:type="dxa"/>
            </w:tcMar>
          </w:tcPr>
          <w:p w14:paraId="22F43034"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0CEA02E6" w14:textId="77777777" w:rsidR="00D7030C" w:rsidRDefault="00D7030C" w:rsidP="00C25683">
            <w:pPr>
              <w:spacing w:after="120" w:line="240" w:lineRule="auto"/>
              <w:ind w:hanging="2"/>
              <w:rPr>
                <w:sz w:val="24"/>
                <w:szCs w:val="24"/>
              </w:rPr>
            </w:pPr>
            <w:r>
              <w:rPr>
                <w:sz w:val="24"/>
                <w:szCs w:val="24"/>
              </w:rPr>
              <w:t>Populações em áreas de vulnerabilidade social</w:t>
            </w:r>
          </w:p>
        </w:tc>
      </w:tr>
      <w:tr w:rsidR="00D7030C" w14:paraId="4267D218" w14:textId="77777777" w:rsidTr="00C25683">
        <w:tc>
          <w:tcPr>
            <w:tcW w:w="568" w:type="dxa"/>
            <w:shd w:val="clear" w:color="auto" w:fill="auto"/>
            <w:tcMar>
              <w:top w:w="100" w:type="dxa"/>
              <w:left w:w="100" w:type="dxa"/>
              <w:bottom w:w="100" w:type="dxa"/>
              <w:right w:w="100" w:type="dxa"/>
            </w:tcMar>
          </w:tcPr>
          <w:p w14:paraId="63FB70B8"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40202AFF" w14:textId="77777777" w:rsidR="00D7030C" w:rsidRDefault="00D7030C" w:rsidP="00C25683">
            <w:pPr>
              <w:spacing w:after="120" w:line="240" w:lineRule="auto"/>
              <w:ind w:hanging="2"/>
              <w:rPr>
                <w:sz w:val="24"/>
                <w:szCs w:val="24"/>
              </w:rPr>
            </w:pPr>
            <w:r>
              <w:rPr>
                <w:sz w:val="24"/>
                <w:szCs w:val="24"/>
              </w:rPr>
              <w:t>Juventude</w:t>
            </w:r>
          </w:p>
        </w:tc>
        <w:tc>
          <w:tcPr>
            <w:tcW w:w="567" w:type="dxa"/>
            <w:shd w:val="clear" w:color="auto" w:fill="auto"/>
            <w:tcMar>
              <w:top w:w="100" w:type="dxa"/>
              <w:left w:w="100" w:type="dxa"/>
              <w:bottom w:w="100" w:type="dxa"/>
              <w:right w:w="100" w:type="dxa"/>
            </w:tcMar>
          </w:tcPr>
          <w:p w14:paraId="2D1E3E8C"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7C524664" w14:textId="77777777" w:rsidR="00D7030C" w:rsidRDefault="00D7030C" w:rsidP="00C25683">
            <w:pPr>
              <w:spacing w:after="120" w:line="240" w:lineRule="auto"/>
              <w:ind w:hanging="2"/>
              <w:rPr>
                <w:sz w:val="24"/>
                <w:szCs w:val="24"/>
              </w:rPr>
            </w:pPr>
            <w:r>
              <w:rPr>
                <w:sz w:val="24"/>
                <w:szCs w:val="24"/>
              </w:rPr>
              <w:t>Ribeirinhos</w:t>
            </w:r>
          </w:p>
        </w:tc>
        <w:tc>
          <w:tcPr>
            <w:tcW w:w="567" w:type="dxa"/>
            <w:shd w:val="clear" w:color="auto" w:fill="auto"/>
            <w:tcMar>
              <w:top w:w="100" w:type="dxa"/>
              <w:left w:w="100" w:type="dxa"/>
              <w:bottom w:w="100" w:type="dxa"/>
              <w:right w:w="100" w:type="dxa"/>
            </w:tcMar>
          </w:tcPr>
          <w:p w14:paraId="7B6359BE" w14:textId="77777777" w:rsidR="00D7030C" w:rsidRDefault="00D7030C" w:rsidP="00C25683">
            <w:pPr>
              <w:spacing w:after="120" w:line="240" w:lineRule="auto"/>
              <w:ind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2D76D220" w14:textId="77777777" w:rsidR="00D7030C" w:rsidRDefault="00D7030C" w:rsidP="00C25683">
            <w:pPr>
              <w:spacing w:after="120" w:line="240" w:lineRule="auto"/>
              <w:ind w:hanging="2"/>
              <w:rPr>
                <w:sz w:val="24"/>
                <w:szCs w:val="24"/>
              </w:rPr>
            </w:pPr>
            <w:r>
              <w:rPr>
                <w:sz w:val="24"/>
                <w:szCs w:val="24"/>
              </w:rPr>
              <w:t>4.7.1. Outro. Qual?</w:t>
            </w:r>
          </w:p>
        </w:tc>
      </w:tr>
      <w:tr w:rsidR="00D7030C" w14:paraId="39DBC150" w14:textId="77777777" w:rsidTr="00C25683">
        <w:tc>
          <w:tcPr>
            <w:tcW w:w="568" w:type="dxa"/>
            <w:shd w:val="clear" w:color="auto" w:fill="auto"/>
            <w:tcMar>
              <w:top w:w="100" w:type="dxa"/>
              <w:left w:w="100" w:type="dxa"/>
              <w:bottom w:w="100" w:type="dxa"/>
              <w:right w:w="100" w:type="dxa"/>
            </w:tcMar>
          </w:tcPr>
          <w:p w14:paraId="23F3AC9A" w14:textId="77777777" w:rsidR="00D7030C" w:rsidRDefault="00D7030C" w:rsidP="00C25683">
            <w:pPr>
              <w:spacing w:after="120" w:line="240" w:lineRule="auto"/>
              <w:ind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5631472B" w14:textId="77777777" w:rsidR="00D7030C" w:rsidRDefault="00D7030C" w:rsidP="00C25683">
            <w:pPr>
              <w:spacing w:after="120" w:line="240" w:lineRule="auto"/>
              <w:ind w:hanging="2"/>
              <w:rPr>
                <w:sz w:val="24"/>
                <w:szCs w:val="24"/>
              </w:rPr>
            </w:pPr>
            <w:r>
              <w:rPr>
                <w:sz w:val="24"/>
                <w:szCs w:val="24"/>
              </w:rPr>
              <w:t>LGBTQIA+</w:t>
            </w:r>
          </w:p>
        </w:tc>
        <w:tc>
          <w:tcPr>
            <w:tcW w:w="567" w:type="dxa"/>
            <w:shd w:val="clear" w:color="auto" w:fill="auto"/>
            <w:tcMar>
              <w:top w:w="100" w:type="dxa"/>
              <w:left w:w="100" w:type="dxa"/>
              <w:bottom w:w="100" w:type="dxa"/>
              <w:right w:w="100" w:type="dxa"/>
            </w:tcMar>
          </w:tcPr>
          <w:p w14:paraId="3B841171" w14:textId="77777777" w:rsidR="00D7030C" w:rsidRDefault="00D7030C" w:rsidP="00C25683">
            <w:pPr>
              <w:spacing w:after="120" w:line="240" w:lineRule="auto"/>
              <w:ind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549DE734" w14:textId="77777777" w:rsidR="00D7030C" w:rsidRDefault="00D7030C" w:rsidP="00C25683">
            <w:pPr>
              <w:spacing w:after="120" w:line="240" w:lineRule="auto"/>
              <w:ind w:hanging="2"/>
              <w:rPr>
                <w:sz w:val="24"/>
                <w:szCs w:val="24"/>
              </w:rPr>
            </w:pPr>
            <w:r>
              <w:rPr>
                <w:sz w:val="24"/>
                <w:szCs w:val="24"/>
              </w:rPr>
              <w:t>População Rural</w:t>
            </w:r>
          </w:p>
        </w:tc>
        <w:tc>
          <w:tcPr>
            <w:tcW w:w="567" w:type="dxa"/>
            <w:shd w:val="clear" w:color="auto" w:fill="auto"/>
            <w:tcMar>
              <w:top w:w="100" w:type="dxa"/>
              <w:left w:w="100" w:type="dxa"/>
              <w:bottom w:w="100" w:type="dxa"/>
              <w:right w:w="100" w:type="dxa"/>
            </w:tcMar>
          </w:tcPr>
          <w:p w14:paraId="48BB96D9" w14:textId="77777777" w:rsidR="00D7030C" w:rsidRDefault="00D7030C" w:rsidP="00C25683">
            <w:pPr>
              <w:spacing w:after="120" w:line="240" w:lineRule="auto"/>
              <w:ind w:hanging="2"/>
              <w:jc w:val="center"/>
              <w:rPr>
                <w:sz w:val="24"/>
                <w:szCs w:val="24"/>
              </w:rPr>
            </w:pPr>
          </w:p>
        </w:tc>
        <w:tc>
          <w:tcPr>
            <w:tcW w:w="2835" w:type="dxa"/>
            <w:shd w:val="clear" w:color="auto" w:fill="auto"/>
            <w:tcMar>
              <w:top w:w="100" w:type="dxa"/>
              <w:left w:w="100" w:type="dxa"/>
              <w:bottom w:w="100" w:type="dxa"/>
              <w:right w:w="100" w:type="dxa"/>
            </w:tcMar>
          </w:tcPr>
          <w:p w14:paraId="5F96DE51" w14:textId="77777777" w:rsidR="00D7030C" w:rsidRDefault="00D7030C" w:rsidP="00C25683">
            <w:pPr>
              <w:spacing w:after="120" w:line="240" w:lineRule="auto"/>
              <w:ind w:hanging="2"/>
              <w:rPr>
                <w:sz w:val="24"/>
                <w:szCs w:val="24"/>
              </w:rPr>
            </w:pPr>
          </w:p>
        </w:tc>
      </w:tr>
    </w:tbl>
    <w:p w14:paraId="3E93E584" w14:textId="77777777" w:rsidR="00D7030C" w:rsidRDefault="00D7030C" w:rsidP="00D7030C">
      <w:pPr>
        <w:pBdr>
          <w:top w:val="nil"/>
          <w:left w:val="nil"/>
          <w:bottom w:val="nil"/>
          <w:right w:val="nil"/>
          <w:between w:val="nil"/>
        </w:pBdr>
        <w:tabs>
          <w:tab w:val="left" w:pos="540"/>
        </w:tabs>
        <w:spacing w:after="120" w:line="240" w:lineRule="auto"/>
        <w:ind w:hanging="2"/>
        <w:rPr>
          <w:b/>
          <w:color w:val="000000"/>
          <w:sz w:val="24"/>
          <w:szCs w:val="24"/>
        </w:rPr>
      </w:pPr>
    </w:p>
    <w:p w14:paraId="4AD8CF6C" w14:textId="77777777" w:rsidR="00D7030C" w:rsidRDefault="00D7030C" w:rsidP="00D7030C">
      <w:pPr>
        <w:numPr>
          <w:ilvl w:val="2"/>
          <w:numId w:val="38"/>
        </w:numPr>
        <w:pBdr>
          <w:top w:val="nil"/>
          <w:left w:val="nil"/>
          <w:bottom w:val="nil"/>
          <w:right w:val="nil"/>
          <w:between w:val="nil"/>
        </w:pBdr>
        <w:tabs>
          <w:tab w:val="left" w:pos="540"/>
        </w:tabs>
        <w:suppressAutoHyphens/>
        <w:spacing w:after="120" w:line="240" w:lineRule="auto"/>
        <w:ind w:leftChars="-1" w:left="0" w:hangingChars="1" w:hanging="2"/>
        <w:textDirection w:val="btLr"/>
        <w:textAlignment w:val="top"/>
        <w:outlineLvl w:val="0"/>
        <w:rPr>
          <w:color w:val="000000"/>
          <w:sz w:val="24"/>
          <w:szCs w:val="24"/>
        </w:rPr>
      </w:pPr>
      <w:r>
        <w:rPr>
          <w:b/>
          <w:color w:val="000000"/>
          <w:sz w:val="24"/>
          <w:szCs w:val="24"/>
        </w:rPr>
        <w:t>Indique a faixa etária do público atendido diretamente:</w:t>
      </w:r>
    </w:p>
    <w:tbl>
      <w:tblPr>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9922"/>
      </w:tblGrid>
      <w:tr w:rsidR="00D7030C" w14:paraId="5DFED870" w14:textId="77777777" w:rsidTr="00C25683">
        <w:tc>
          <w:tcPr>
            <w:tcW w:w="568" w:type="dxa"/>
            <w:shd w:val="clear" w:color="auto" w:fill="auto"/>
            <w:tcMar>
              <w:top w:w="100" w:type="dxa"/>
              <w:left w:w="100" w:type="dxa"/>
              <w:bottom w:w="100" w:type="dxa"/>
              <w:right w:w="100" w:type="dxa"/>
            </w:tcMar>
          </w:tcPr>
          <w:p w14:paraId="7A9A2D3C" w14:textId="77777777" w:rsidR="00D7030C" w:rsidRDefault="00D7030C" w:rsidP="00C25683">
            <w:pPr>
              <w:spacing w:after="120" w:line="240" w:lineRule="auto"/>
              <w:ind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07C6502F" w14:textId="77777777" w:rsidR="00D7030C" w:rsidRDefault="00D7030C" w:rsidP="00C25683">
            <w:pPr>
              <w:tabs>
                <w:tab w:val="left" w:pos="934"/>
              </w:tabs>
              <w:spacing w:after="120" w:line="240" w:lineRule="auto"/>
              <w:ind w:hanging="2"/>
              <w:rPr>
                <w:sz w:val="24"/>
                <w:szCs w:val="24"/>
              </w:rPr>
            </w:pPr>
            <w:r>
              <w:rPr>
                <w:sz w:val="24"/>
                <w:szCs w:val="24"/>
              </w:rPr>
              <w:t>Primeira Infância: 0 a 6 anos</w:t>
            </w:r>
          </w:p>
        </w:tc>
      </w:tr>
      <w:tr w:rsidR="00D7030C" w14:paraId="4B15C71E" w14:textId="77777777" w:rsidTr="00C25683">
        <w:tc>
          <w:tcPr>
            <w:tcW w:w="568" w:type="dxa"/>
            <w:shd w:val="clear" w:color="auto" w:fill="auto"/>
            <w:tcMar>
              <w:top w:w="100" w:type="dxa"/>
              <w:left w:w="100" w:type="dxa"/>
              <w:bottom w:w="100" w:type="dxa"/>
              <w:right w:w="100" w:type="dxa"/>
            </w:tcMar>
          </w:tcPr>
          <w:p w14:paraId="14C237D4" w14:textId="77777777" w:rsidR="00D7030C" w:rsidRDefault="00D7030C" w:rsidP="00C25683">
            <w:pPr>
              <w:spacing w:after="120" w:line="240" w:lineRule="auto"/>
              <w:ind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79E46C25" w14:textId="77777777" w:rsidR="00D7030C" w:rsidRDefault="00D7030C" w:rsidP="00C25683">
            <w:pPr>
              <w:tabs>
                <w:tab w:val="left" w:pos="934"/>
              </w:tabs>
              <w:spacing w:after="120" w:line="240" w:lineRule="auto"/>
              <w:ind w:hanging="2"/>
              <w:rPr>
                <w:sz w:val="24"/>
                <w:szCs w:val="24"/>
              </w:rPr>
            </w:pPr>
            <w:r>
              <w:rPr>
                <w:sz w:val="24"/>
                <w:szCs w:val="24"/>
              </w:rPr>
              <w:t>Crianças: 7 a 11 anos</w:t>
            </w:r>
          </w:p>
        </w:tc>
      </w:tr>
      <w:tr w:rsidR="00D7030C" w14:paraId="037BD868" w14:textId="77777777" w:rsidTr="00C25683">
        <w:tc>
          <w:tcPr>
            <w:tcW w:w="568" w:type="dxa"/>
            <w:shd w:val="clear" w:color="auto" w:fill="auto"/>
            <w:tcMar>
              <w:top w:w="100" w:type="dxa"/>
              <w:left w:w="100" w:type="dxa"/>
              <w:bottom w:w="100" w:type="dxa"/>
              <w:right w:w="100" w:type="dxa"/>
            </w:tcMar>
          </w:tcPr>
          <w:p w14:paraId="1D84B785" w14:textId="77777777" w:rsidR="00D7030C" w:rsidRDefault="00D7030C" w:rsidP="00C25683">
            <w:pPr>
              <w:spacing w:after="120" w:line="240" w:lineRule="auto"/>
              <w:ind w:hanging="2"/>
              <w:jc w:val="center"/>
              <w:rPr>
                <w:sz w:val="24"/>
                <w:szCs w:val="24"/>
              </w:rPr>
            </w:pPr>
            <w:r>
              <w:rPr>
                <w:sz w:val="24"/>
                <w:szCs w:val="24"/>
              </w:rPr>
              <w:lastRenderedPageBreak/>
              <w:t>(  )</w:t>
            </w:r>
          </w:p>
        </w:tc>
        <w:tc>
          <w:tcPr>
            <w:tcW w:w="9922" w:type="dxa"/>
            <w:shd w:val="clear" w:color="auto" w:fill="auto"/>
            <w:tcMar>
              <w:top w:w="100" w:type="dxa"/>
              <w:left w:w="100" w:type="dxa"/>
              <w:bottom w:w="100" w:type="dxa"/>
              <w:right w:w="100" w:type="dxa"/>
            </w:tcMar>
          </w:tcPr>
          <w:p w14:paraId="07813932" w14:textId="77777777" w:rsidR="00D7030C" w:rsidRDefault="00D7030C" w:rsidP="00C25683">
            <w:pPr>
              <w:tabs>
                <w:tab w:val="left" w:pos="934"/>
              </w:tabs>
              <w:spacing w:after="120" w:line="240" w:lineRule="auto"/>
              <w:ind w:hanging="2"/>
              <w:rPr>
                <w:sz w:val="24"/>
                <w:szCs w:val="24"/>
              </w:rPr>
            </w:pPr>
            <w:r>
              <w:rPr>
                <w:sz w:val="24"/>
                <w:szCs w:val="24"/>
              </w:rPr>
              <w:t>Adolescentes e Jovens: 12 a 29 anos</w:t>
            </w:r>
          </w:p>
        </w:tc>
      </w:tr>
      <w:tr w:rsidR="00D7030C" w14:paraId="0A515648" w14:textId="77777777" w:rsidTr="00C25683">
        <w:tc>
          <w:tcPr>
            <w:tcW w:w="568" w:type="dxa"/>
            <w:shd w:val="clear" w:color="auto" w:fill="auto"/>
            <w:tcMar>
              <w:top w:w="100" w:type="dxa"/>
              <w:left w:w="100" w:type="dxa"/>
              <w:bottom w:w="100" w:type="dxa"/>
              <w:right w:w="100" w:type="dxa"/>
            </w:tcMar>
          </w:tcPr>
          <w:p w14:paraId="4129CBD2" w14:textId="77777777" w:rsidR="00D7030C" w:rsidRDefault="00D7030C" w:rsidP="00C25683">
            <w:pPr>
              <w:spacing w:after="120" w:line="240" w:lineRule="auto"/>
              <w:ind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7B7D2069" w14:textId="77777777" w:rsidR="00D7030C" w:rsidRDefault="00D7030C" w:rsidP="00C25683">
            <w:pPr>
              <w:tabs>
                <w:tab w:val="left" w:pos="934"/>
              </w:tabs>
              <w:spacing w:after="120" w:line="240" w:lineRule="auto"/>
              <w:ind w:hanging="2"/>
              <w:rPr>
                <w:sz w:val="24"/>
                <w:szCs w:val="24"/>
              </w:rPr>
            </w:pPr>
            <w:r>
              <w:rPr>
                <w:sz w:val="24"/>
                <w:szCs w:val="24"/>
              </w:rPr>
              <w:t>Adultos: 30 a 59 anos</w:t>
            </w:r>
          </w:p>
        </w:tc>
      </w:tr>
      <w:tr w:rsidR="00D7030C" w14:paraId="34AC04D9" w14:textId="77777777" w:rsidTr="00C25683">
        <w:tc>
          <w:tcPr>
            <w:tcW w:w="568" w:type="dxa"/>
            <w:shd w:val="clear" w:color="auto" w:fill="auto"/>
            <w:tcMar>
              <w:top w:w="100" w:type="dxa"/>
              <w:left w:w="100" w:type="dxa"/>
              <w:bottom w:w="100" w:type="dxa"/>
              <w:right w:w="100" w:type="dxa"/>
            </w:tcMar>
          </w:tcPr>
          <w:p w14:paraId="6D67BEA0" w14:textId="77777777" w:rsidR="00D7030C" w:rsidRDefault="00D7030C" w:rsidP="00C25683">
            <w:pPr>
              <w:spacing w:after="120" w:line="240" w:lineRule="auto"/>
              <w:ind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4009025A" w14:textId="77777777" w:rsidR="00D7030C" w:rsidRDefault="00D7030C" w:rsidP="00C25683">
            <w:pPr>
              <w:tabs>
                <w:tab w:val="left" w:pos="934"/>
              </w:tabs>
              <w:spacing w:after="120" w:line="240" w:lineRule="auto"/>
              <w:ind w:hanging="2"/>
              <w:rPr>
                <w:sz w:val="24"/>
                <w:szCs w:val="24"/>
              </w:rPr>
            </w:pPr>
            <w:r>
              <w:rPr>
                <w:sz w:val="24"/>
                <w:szCs w:val="24"/>
              </w:rPr>
              <w:t>Idosos: maior de 60 anos</w:t>
            </w:r>
          </w:p>
        </w:tc>
      </w:tr>
    </w:tbl>
    <w:p w14:paraId="4642BD9E" w14:textId="77777777" w:rsidR="00D7030C" w:rsidRDefault="00D7030C" w:rsidP="00D7030C">
      <w:pPr>
        <w:tabs>
          <w:tab w:val="left" w:pos="540"/>
        </w:tabs>
        <w:spacing w:after="120" w:line="240" w:lineRule="auto"/>
        <w:ind w:hanging="2"/>
        <w:rPr>
          <w:sz w:val="24"/>
          <w:szCs w:val="24"/>
        </w:rPr>
      </w:pPr>
    </w:p>
    <w:p w14:paraId="09712680" w14:textId="77777777" w:rsidR="00D7030C" w:rsidRDefault="00D7030C" w:rsidP="00D7030C">
      <w:pPr>
        <w:numPr>
          <w:ilvl w:val="2"/>
          <w:numId w:val="38"/>
        </w:numPr>
        <w:pBdr>
          <w:top w:val="nil"/>
          <w:left w:val="nil"/>
          <w:bottom w:val="nil"/>
          <w:right w:val="nil"/>
          <w:between w:val="nil"/>
        </w:pBdr>
        <w:suppressAutoHyphens/>
        <w:spacing w:after="120" w:line="240" w:lineRule="auto"/>
        <w:ind w:leftChars="-1" w:left="0" w:hangingChars="1" w:hanging="2"/>
        <w:textDirection w:val="btLr"/>
        <w:textAlignment w:val="top"/>
        <w:outlineLvl w:val="0"/>
        <w:rPr>
          <w:color w:val="000000"/>
          <w:sz w:val="24"/>
          <w:szCs w:val="24"/>
        </w:rPr>
      </w:pPr>
      <w:r>
        <w:rPr>
          <w:b/>
          <w:color w:val="000000"/>
          <w:sz w:val="24"/>
          <w:szCs w:val="24"/>
        </w:rPr>
        <w:t>Qual é a quantidade aproximada de público atendida diretamente?</w:t>
      </w:r>
    </w:p>
    <w:tbl>
      <w:tblPr>
        <w:tblW w:w="10490" w:type="dxa"/>
        <w:tblInd w:w="-152" w:type="dxa"/>
        <w:tblLayout w:type="fixed"/>
        <w:tblLook w:val="0400" w:firstRow="0" w:lastRow="0" w:firstColumn="0" w:lastColumn="0" w:noHBand="0" w:noVBand="1"/>
      </w:tblPr>
      <w:tblGrid>
        <w:gridCol w:w="585"/>
        <w:gridCol w:w="9905"/>
      </w:tblGrid>
      <w:tr w:rsidR="00D7030C" w14:paraId="64991A6E" w14:textId="77777777" w:rsidTr="00C25683">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EB6A5" w14:textId="77777777" w:rsidR="00D7030C" w:rsidRDefault="00D7030C" w:rsidP="00C25683">
            <w:pPr>
              <w:spacing w:after="120" w:line="240" w:lineRule="auto"/>
              <w:ind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1AFFB" w14:textId="77777777" w:rsidR="00D7030C" w:rsidRDefault="00D7030C" w:rsidP="00C25683">
            <w:pPr>
              <w:spacing w:after="120" w:line="240" w:lineRule="auto"/>
              <w:ind w:hanging="2"/>
              <w:rPr>
                <w:sz w:val="24"/>
                <w:szCs w:val="24"/>
              </w:rPr>
            </w:pPr>
            <w:r>
              <w:rPr>
                <w:color w:val="000000"/>
                <w:sz w:val="24"/>
                <w:szCs w:val="24"/>
              </w:rPr>
              <w:t>até 50 pessoas</w:t>
            </w:r>
          </w:p>
        </w:tc>
      </w:tr>
      <w:tr w:rsidR="00D7030C" w14:paraId="16C68DE8" w14:textId="77777777" w:rsidTr="00C25683">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7DDAD" w14:textId="77777777" w:rsidR="00D7030C" w:rsidRDefault="00D7030C" w:rsidP="00C25683">
            <w:pPr>
              <w:spacing w:after="120" w:line="240" w:lineRule="auto"/>
              <w:ind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202F62" w14:textId="77777777" w:rsidR="00D7030C" w:rsidRDefault="00D7030C" w:rsidP="00C25683">
            <w:pPr>
              <w:spacing w:after="120" w:line="240" w:lineRule="auto"/>
              <w:ind w:hanging="2"/>
              <w:rPr>
                <w:sz w:val="24"/>
                <w:szCs w:val="24"/>
              </w:rPr>
            </w:pPr>
            <w:r>
              <w:rPr>
                <w:color w:val="000000"/>
                <w:sz w:val="24"/>
                <w:szCs w:val="24"/>
              </w:rPr>
              <w:t>de 51 a 100 pessoas</w:t>
            </w:r>
          </w:p>
        </w:tc>
      </w:tr>
      <w:tr w:rsidR="00D7030C" w14:paraId="2F94CA79" w14:textId="77777777" w:rsidTr="00C25683">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EC5D0" w14:textId="77777777" w:rsidR="00D7030C" w:rsidRDefault="00D7030C" w:rsidP="00C25683">
            <w:pPr>
              <w:spacing w:after="120" w:line="240" w:lineRule="auto"/>
              <w:ind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78FCF" w14:textId="77777777" w:rsidR="00D7030C" w:rsidRDefault="00D7030C" w:rsidP="00C25683">
            <w:pPr>
              <w:spacing w:after="120" w:line="240" w:lineRule="auto"/>
              <w:ind w:hanging="2"/>
              <w:rPr>
                <w:sz w:val="24"/>
                <w:szCs w:val="24"/>
              </w:rPr>
            </w:pPr>
            <w:r>
              <w:rPr>
                <w:color w:val="000000"/>
                <w:sz w:val="24"/>
                <w:szCs w:val="24"/>
              </w:rPr>
              <w:t>de 101 a 200 pessoas</w:t>
            </w:r>
          </w:p>
        </w:tc>
      </w:tr>
      <w:tr w:rsidR="00D7030C" w14:paraId="514F8151" w14:textId="77777777" w:rsidTr="00C25683">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28485D" w14:textId="77777777" w:rsidR="00D7030C" w:rsidRDefault="00D7030C" w:rsidP="00C25683">
            <w:pPr>
              <w:spacing w:after="120" w:line="240" w:lineRule="auto"/>
              <w:ind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D11C4" w14:textId="77777777" w:rsidR="00D7030C" w:rsidRDefault="00D7030C" w:rsidP="00C25683">
            <w:pPr>
              <w:spacing w:after="120" w:line="240" w:lineRule="auto"/>
              <w:ind w:hanging="2"/>
              <w:rPr>
                <w:sz w:val="24"/>
                <w:szCs w:val="24"/>
              </w:rPr>
            </w:pPr>
            <w:r>
              <w:rPr>
                <w:color w:val="000000"/>
                <w:sz w:val="24"/>
                <w:szCs w:val="24"/>
              </w:rPr>
              <w:t>de 201 a 400 pessoas</w:t>
            </w:r>
          </w:p>
        </w:tc>
      </w:tr>
      <w:tr w:rsidR="00D7030C" w14:paraId="324C45AA" w14:textId="77777777" w:rsidTr="00C25683">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0D6AA" w14:textId="77777777" w:rsidR="00D7030C" w:rsidRDefault="00D7030C" w:rsidP="00C25683">
            <w:pPr>
              <w:spacing w:after="120" w:line="240" w:lineRule="auto"/>
              <w:ind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83A94" w14:textId="77777777" w:rsidR="00D7030C" w:rsidRDefault="00D7030C" w:rsidP="00C25683">
            <w:pPr>
              <w:spacing w:after="120" w:line="240" w:lineRule="auto"/>
              <w:ind w:hanging="2"/>
              <w:rPr>
                <w:sz w:val="24"/>
                <w:szCs w:val="24"/>
              </w:rPr>
            </w:pPr>
            <w:r>
              <w:rPr>
                <w:color w:val="000000"/>
                <w:sz w:val="24"/>
                <w:szCs w:val="24"/>
              </w:rPr>
              <w:t>de 401 a 600 pessoas</w:t>
            </w:r>
          </w:p>
        </w:tc>
      </w:tr>
      <w:tr w:rsidR="00D7030C" w14:paraId="25FA74BF" w14:textId="77777777" w:rsidTr="00C25683">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95503" w14:textId="77777777" w:rsidR="00D7030C" w:rsidRDefault="00D7030C" w:rsidP="00C25683">
            <w:pPr>
              <w:spacing w:after="120" w:line="240" w:lineRule="auto"/>
              <w:ind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F2E27" w14:textId="77777777" w:rsidR="00D7030C" w:rsidRDefault="00D7030C" w:rsidP="00C25683">
            <w:pPr>
              <w:spacing w:after="120" w:line="240" w:lineRule="auto"/>
              <w:ind w:hanging="2"/>
              <w:rPr>
                <w:sz w:val="24"/>
                <w:szCs w:val="24"/>
              </w:rPr>
            </w:pPr>
            <w:r>
              <w:rPr>
                <w:color w:val="000000"/>
                <w:sz w:val="24"/>
                <w:szCs w:val="24"/>
              </w:rPr>
              <w:t>mais de 601 pessoas</w:t>
            </w:r>
          </w:p>
        </w:tc>
      </w:tr>
    </w:tbl>
    <w:p w14:paraId="145D907E" w14:textId="77777777" w:rsidR="00D7030C" w:rsidRDefault="00D7030C" w:rsidP="00D7030C">
      <w:pPr>
        <w:tabs>
          <w:tab w:val="left" w:pos="540"/>
        </w:tabs>
        <w:spacing w:after="120" w:line="240" w:lineRule="auto"/>
        <w:ind w:hanging="2"/>
        <w:rPr>
          <w:sz w:val="24"/>
          <w:szCs w:val="24"/>
          <w:highlight w:val="magenta"/>
        </w:rPr>
      </w:pPr>
    </w:p>
    <w:p w14:paraId="647CE1BA"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Pr>
          <w:b/>
          <w:sz w:val="24"/>
          <w:szCs w:val="24"/>
        </w:rPr>
        <w:t xml:space="preserve">Descreva as atividades desenvolvidas pela entidade ou coletivo cultural. </w:t>
      </w:r>
      <w:r w:rsidRPr="005206C7">
        <w:rPr>
          <w:b/>
          <w:sz w:val="24"/>
          <w:szCs w:val="24"/>
        </w:rPr>
        <w:t>(até 800 caracteres)</w:t>
      </w:r>
    </w:p>
    <w:p w14:paraId="25EC8001"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7CF75B42"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sz w:val="24"/>
          <w:szCs w:val="24"/>
        </w:rPr>
      </w:pPr>
      <w:r w:rsidRPr="005206C7">
        <w:rPr>
          <w:b/>
          <w:sz w:val="24"/>
          <w:szCs w:val="24"/>
        </w:rPr>
        <w:t>A entidade ou coletivo cultural representa iniciativas culturais já desenvolvidas por comunidades, grupos e redes de colaboração? Se sim, como? (até 800 caracteres)</w:t>
      </w:r>
    </w:p>
    <w:p w14:paraId="3874FC52"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7B00ADAD"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Quais estratégias a entidade ou coletivo cultural adota para promover, ampliar e garantir a criação e a produção artística e cultural? (até 800 caracteres)</w:t>
      </w:r>
    </w:p>
    <w:p w14:paraId="6413C885"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66008E20"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cultural incentiva a preservação da cultura brasileira? Se sim, como? (até 800 caracteres)</w:t>
      </w:r>
    </w:p>
    <w:p w14:paraId="3E594C79"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02D7988D"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cultural estimula a exploração de espaços públicos e privados para serem disponibilizados para a ação cultural? Se sim, como? (até 800 caracteres)</w:t>
      </w:r>
    </w:p>
    <w:p w14:paraId="2403FD7D"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48207AF4"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aumenta a visibilidade das diversas iniciativas culturais? Se sim, como? (até 800 caracteres)</w:t>
      </w:r>
    </w:p>
    <w:p w14:paraId="2119CB9E"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75A5323B"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cultural promove a diversidade cultural brasileira, garantindo diálogos interculturais? Se sim, como? (até 800 caracteres)</w:t>
      </w:r>
    </w:p>
    <w:p w14:paraId="5D84E65C"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4E864B09"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lastRenderedPageBreak/>
        <w:t>A entidade ou coletivo cultural garante acesso aos meios de fruição, produção e difusão cultural? Se sim, como? (até 800 caracteres)</w:t>
      </w:r>
    </w:p>
    <w:p w14:paraId="10F97C87"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4E2AFBDE"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cultural assegura a inclusão cultural da população idosa, de mulheres, jovens, pessoas negras, com deficiência, LGBTQIAP+ e/ou de baixa renda, combatendo as desigualdades sociais? Se sim, como? (até 800 caracteres)</w:t>
      </w:r>
    </w:p>
    <w:p w14:paraId="620D4FA9"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33B5E255"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cultural contribui para o fortalecimento da autonomia social das comunidades? Se sim, como? (até 800 caracteres)</w:t>
      </w:r>
    </w:p>
    <w:p w14:paraId="63B8ABD9"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3EA57CEC"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cultural promove o intercâmbio entre diferentes segmentos da comunidade? Se sim, como? (até 800 caracteres)</w:t>
      </w:r>
    </w:p>
    <w:p w14:paraId="6DB64272"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04201205"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cultural estimula a articulação das redes sociais e culturais e dessas com a educação? Se sim, como? (até 800 caracteres)</w:t>
      </w:r>
    </w:p>
    <w:p w14:paraId="5D5FEE01"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443A924D"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cultural adota princípios de gestão compartilhada entre atores culturais não governamentais e o Estado? Se sim, como? (até 800 caracteres)</w:t>
      </w:r>
    </w:p>
    <w:p w14:paraId="160B6A11"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4EF0DCB3"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fomenta as economias solidária e criativa? Se sim, como? (até 800 caracteres)</w:t>
      </w:r>
    </w:p>
    <w:p w14:paraId="094FA6A8"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4FB93686"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cultural protege o patrimônio cultural material, imaterial e promove as memórias comunitárias? Se sim, como? (até 800 caracteres)</w:t>
      </w:r>
    </w:p>
    <w:p w14:paraId="0F6D9510"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79FC4D3E"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cultural apoia e incentiva manifestações culturais populares e tradicionais? Se sim, como? (até 800 caracteres)</w:t>
      </w:r>
    </w:p>
    <w:p w14:paraId="5F2C39D5"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3EB39963"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cultural realiza atividades culturais gratuitas e abertas com regularidade na comunidade? Se sim como? (até 800 caracteres)</w:t>
      </w:r>
    </w:p>
    <w:p w14:paraId="0B105238"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0C2EED5D"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As ações da entidade ou coletivo estão relacionadas aos eixos estruturantes da Política Nacional de Cultura Viva (PNCV), por meio de ações nas áreas de formação, produção e/ou difusão sociocultural de maneira continuada? (até 800 caracteres)</w:t>
      </w:r>
    </w:p>
    <w:p w14:paraId="7F54B30B"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6F6597EB"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A entidade ou coletivo possui articulação com outras organizações, compondo Frentes, Redes, Conselhos, Comissões, dentre outros espaços de participação e incidência política em áreas sinérgicas a PNCV? Se sim, quais? (até 800 caracteres)</w:t>
      </w:r>
    </w:p>
    <w:p w14:paraId="2781F401"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3F7A97EA"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lastRenderedPageBreak/>
        <w:t>A iniciativa cultural é atendida ou apoiada por programas, projetos e ações de governo (municipal, estadual ou federal) ou de organizações não governamentais? Cite quais são. (até 800 caracteres)</w:t>
      </w:r>
    </w:p>
    <w:p w14:paraId="5D22C5C5" w14:textId="77777777" w:rsidR="00D7030C" w:rsidRPr="005206C7" w:rsidRDefault="00D7030C" w:rsidP="00D7030C">
      <w:pPr>
        <w:pBdr>
          <w:top w:val="nil"/>
          <w:left w:val="nil"/>
          <w:bottom w:val="nil"/>
          <w:right w:val="nil"/>
          <w:between w:val="nil"/>
        </w:pBdr>
        <w:tabs>
          <w:tab w:val="left" w:pos="284"/>
        </w:tabs>
        <w:spacing w:after="120" w:line="240" w:lineRule="auto"/>
        <w:ind w:hanging="2"/>
        <w:rPr>
          <w:sz w:val="24"/>
          <w:szCs w:val="24"/>
        </w:rPr>
      </w:pPr>
    </w:p>
    <w:p w14:paraId="1A0A07A3" w14:textId="77777777" w:rsidR="00D7030C" w:rsidRPr="005206C7" w:rsidRDefault="00D7030C" w:rsidP="00D7030C">
      <w:pPr>
        <w:numPr>
          <w:ilvl w:val="1"/>
          <w:numId w:val="38"/>
        </w:numPr>
        <w:pBdr>
          <w:top w:val="nil"/>
          <w:left w:val="nil"/>
          <w:bottom w:val="nil"/>
          <w:right w:val="nil"/>
          <w:between w:val="nil"/>
        </w:pBdr>
        <w:tabs>
          <w:tab w:val="left" w:pos="284"/>
        </w:tabs>
        <w:suppressAutoHyphens/>
        <w:spacing w:after="120" w:line="240" w:lineRule="auto"/>
        <w:ind w:leftChars="-1" w:left="0" w:hangingChars="1" w:hanging="2"/>
        <w:jc w:val="both"/>
        <w:textDirection w:val="btLr"/>
        <w:textAlignment w:val="top"/>
        <w:outlineLvl w:val="0"/>
        <w:rPr>
          <w:b/>
          <w:sz w:val="24"/>
          <w:szCs w:val="24"/>
        </w:rPr>
      </w:pPr>
      <w:r w:rsidRPr="005206C7">
        <w:rPr>
          <w:b/>
          <w:sz w:val="24"/>
          <w:szCs w:val="24"/>
        </w:rPr>
        <w:t>Informe se a entidade ou coletivo cultural já foi selecionada em algum Edital de apoio da Cultura Viva.</w:t>
      </w:r>
    </w:p>
    <w:p w14:paraId="0DD3AF5E" w14:textId="77777777" w:rsidR="00D7030C" w:rsidRPr="005206C7" w:rsidRDefault="00D7030C" w:rsidP="00D7030C">
      <w:pPr>
        <w:spacing w:after="120" w:line="240" w:lineRule="auto"/>
        <w:ind w:hanging="2"/>
        <w:rPr>
          <w:b/>
          <w:sz w:val="24"/>
          <w:szCs w:val="24"/>
        </w:rPr>
      </w:pPr>
      <w:r w:rsidRPr="005206C7">
        <w:rPr>
          <w:b/>
          <w:sz w:val="24"/>
          <w:szCs w:val="24"/>
        </w:rPr>
        <w:t>(   ) Federal        (   ) Estadual        (   ) Distrital         (   ) Municipal         (  ) Não foi selecionada</w:t>
      </w:r>
    </w:p>
    <w:p w14:paraId="0CFB50A4" w14:textId="77777777" w:rsidR="00D7030C" w:rsidRPr="005206C7" w:rsidRDefault="00D7030C" w:rsidP="00D7030C">
      <w:pPr>
        <w:numPr>
          <w:ilvl w:val="2"/>
          <w:numId w:val="35"/>
        </w:numPr>
        <w:pBdr>
          <w:top w:val="nil"/>
          <w:left w:val="nil"/>
          <w:bottom w:val="nil"/>
          <w:right w:val="nil"/>
          <w:between w:val="nil"/>
        </w:pBdr>
        <w:tabs>
          <w:tab w:val="left" w:pos="0"/>
          <w:tab w:val="left" w:pos="540"/>
        </w:tabs>
        <w:suppressAutoHyphens/>
        <w:spacing w:after="120" w:line="240" w:lineRule="auto"/>
        <w:ind w:leftChars="-1" w:left="0" w:hangingChars="1" w:hanging="2"/>
        <w:textDirection w:val="btLr"/>
        <w:textAlignment w:val="top"/>
        <w:outlineLvl w:val="0"/>
        <w:rPr>
          <w:b/>
          <w:sz w:val="24"/>
          <w:szCs w:val="24"/>
        </w:rPr>
      </w:pPr>
      <w:bookmarkStart w:id="1" w:name="_heading=h.gjdgxs" w:colFirst="0" w:colLast="0"/>
      <w:bookmarkEnd w:id="1"/>
      <w:r w:rsidRPr="005206C7">
        <w:rPr>
          <w:b/>
          <w:sz w:val="24"/>
          <w:szCs w:val="24"/>
        </w:rPr>
        <w:t>Se já foi selecionada, escreva em qual(is) e o(s) anos(s):</w:t>
      </w:r>
    </w:p>
    <w:p w14:paraId="20514C7E" w14:textId="77777777" w:rsidR="00D7030C" w:rsidRPr="005206C7" w:rsidRDefault="00D7030C" w:rsidP="00D7030C">
      <w:pPr>
        <w:tabs>
          <w:tab w:val="left" w:pos="0"/>
        </w:tabs>
        <w:spacing w:before="240" w:after="120"/>
        <w:ind w:hanging="2"/>
        <w:rPr>
          <w:b/>
          <w:sz w:val="24"/>
          <w:szCs w:val="24"/>
        </w:rPr>
      </w:pPr>
    </w:p>
    <w:p w14:paraId="69F037FE" w14:textId="77777777" w:rsidR="00D7030C" w:rsidRPr="005206C7" w:rsidRDefault="00D7030C" w:rsidP="00D7030C">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b/>
          <w:sz w:val="24"/>
          <w:szCs w:val="24"/>
        </w:rPr>
      </w:pPr>
      <w:r w:rsidRPr="005206C7">
        <w:rPr>
          <w:b/>
          <w:sz w:val="24"/>
          <w:szCs w:val="24"/>
        </w:rPr>
        <w:t>5. DADOS BANCÁRIOS (PARA O CASO DE PREMIAÇÃO)</w:t>
      </w:r>
    </w:p>
    <w:p w14:paraId="3FA0EA48" w14:textId="77777777" w:rsidR="00D7030C" w:rsidRPr="005206C7" w:rsidRDefault="00D7030C" w:rsidP="00D7030C">
      <w:pPr>
        <w:shd w:val="clear" w:color="auto" w:fill="FFFFFF"/>
        <w:spacing w:before="240" w:after="120"/>
        <w:ind w:hanging="2"/>
        <w:rPr>
          <w:sz w:val="24"/>
          <w:szCs w:val="24"/>
          <w:highlight w:val="yellow"/>
        </w:rPr>
      </w:pPr>
    </w:p>
    <w:tbl>
      <w:tblPr>
        <w:tblW w:w="102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085"/>
        <w:gridCol w:w="1485"/>
        <w:gridCol w:w="2265"/>
        <w:gridCol w:w="2565"/>
      </w:tblGrid>
      <w:tr w:rsidR="00D7030C" w:rsidRPr="005206C7" w14:paraId="5B77D873" w14:textId="77777777" w:rsidTr="00C25683">
        <w:trPr>
          <w:trHeight w:val="440"/>
        </w:trPr>
        <w:tc>
          <w:tcPr>
            <w:tcW w:w="1875" w:type="dxa"/>
            <w:shd w:val="clear" w:color="auto" w:fill="auto"/>
            <w:tcMar>
              <w:top w:w="100" w:type="dxa"/>
              <w:left w:w="100" w:type="dxa"/>
              <w:bottom w:w="100" w:type="dxa"/>
              <w:right w:w="100" w:type="dxa"/>
            </w:tcMar>
          </w:tcPr>
          <w:p w14:paraId="1B48B249" w14:textId="77777777" w:rsidR="00D7030C" w:rsidRPr="005206C7" w:rsidRDefault="00D7030C" w:rsidP="00C25683">
            <w:pPr>
              <w:widowControl w:val="0"/>
              <w:spacing w:before="240" w:after="120"/>
              <w:ind w:hanging="2"/>
              <w:rPr>
                <w:sz w:val="24"/>
                <w:szCs w:val="24"/>
              </w:rPr>
            </w:pPr>
            <w:r w:rsidRPr="005206C7">
              <w:rPr>
                <w:sz w:val="24"/>
                <w:szCs w:val="24"/>
              </w:rPr>
              <w:t>Nº Banco:</w:t>
            </w:r>
          </w:p>
          <w:p w14:paraId="4EEC6419" w14:textId="77777777" w:rsidR="00D7030C" w:rsidRPr="005206C7" w:rsidRDefault="00D7030C" w:rsidP="00C25683">
            <w:pPr>
              <w:widowControl w:val="0"/>
              <w:spacing w:before="240" w:after="120"/>
              <w:ind w:hanging="2"/>
              <w:rPr>
                <w:sz w:val="24"/>
                <w:szCs w:val="24"/>
              </w:rPr>
            </w:pPr>
          </w:p>
        </w:tc>
        <w:tc>
          <w:tcPr>
            <w:tcW w:w="2085" w:type="dxa"/>
            <w:shd w:val="clear" w:color="auto" w:fill="auto"/>
            <w:tcMar>
              <w:top w:w="100" w:type="dxa"/>
              <w:left w:w="100" w:type="dxa"/>
              <w:bottom w:w="100" w:type="dxa"/>
              <w:right w:w="100" w:type="dxa"/>
            </w:tcMar>
          </w:tcPr>
          <w:p w14:paraId="5DC8FB28" w14:textId="77777777" w:rsidR="00D7030C" w:rsidRPr="005206C7" w:rsidRDefault="00D7030C" w:rsidP="00C25683">
            <w:pPr>
              <w:widowControl w:val="0"/>
              <w:spacing w:before="240" w:after="120"/>
              <w:ind w:hanging="2"/>
              <w:rPr>
                <w:sz w:val="24"/>
                <w:szCs w:val="24"/>
              </w:rPr>
            </w:pPr>
            <w:r w:rsidRPr="005206C7">
              <w:rPr>
                <w:sz w:val="24"/>
                <w:szCs w:val="24"/>
              </w:rPr>
              <w:t>Nome do Banco:</w:t>
            </w:r>
          </w:p>
        </w:tc>
        <w:tc>
          <w:tcPr>
            <w:tcW w:w="1485" w:type="dxa"/>
            <w:shd w:val="clear" w:color="auto" w:fill="auto"/>
            <w:tcMar>
              <w:top w:w="100" w:type="dxa"/>
              <w:left w:w="100" w:type="dxa"/>
              <w:bottom w:w="100" w:type="dxa"/>
              <w:right w:w="100" w:type="dxa"/>
            </w:tcMar>
          </w:tcPr>
          <w:p w14:paraId="025812D7" w14:textId="77777777" w:rsidR="00D7030C" w:rsidRPr="005206C7" w:rsidRDefault="00D7030C" w:rsidP="00C25683">
            <w:pPr>
              <w:widowControl w:val="0"/>
              <w:spacing w:before="240" w:after="120"/>
              <w:ind w:hanging="2"/>
              <w:rPr>
                <w:sz w:val="24"/>
                <w:szCs w:val="24"/>
              </w:rPr>
            </w:pPr>
            <w:r w:rsidRPr="005206C7">
              <w:rPr>
                <w:sz w:val="24"/>
                <w:szCs w:val="24"/>
              </w:rPr>
              <w:t>Nº Agência:</w:t>
            </w:r>
          </w:p>
        </w:tc>
        <w:tc>
          <w:tcPr>
            <w:tcW w:w="2265" w:type="dxa"/>
            <w:shd w:val="clear" w:color="auto" w:fill="auto"/>
            <w:tcMar>
              <w:top w:w="100" w:type="dxa"/>
              <w:left w:w="100" w:type="dxa"/>
              <w:bottom w:w="100" w:type="dxa"/>
              <w:right w:w="100" w:type="dxa"/>
            </w:tcMar>
          </w:tcPr>
          <w:p w14:paraId="07D76567" w14:textId="77777777" w:rsidR="00D7030C" w:rsidRPr="005206C7" w:rsidRDefault="00D7030C" w:rsidP="00C25683">
            <w:pPr>
              <w:widowControl w:val="0"/>
              <w:spacing w:before="240" w:after="120"/>
              <w:ind w:hanging="2"/>
              <w:rPr>
                <w:sz w:val="24"/>
                <w:szCs w:val="24"/>
              </w:rPr>
            </w:pPr>
            <w:r w:rsidRPr="005206C7">
              <w:rPr>
                <w:sz w:val="24"/>
                <w:szCs w:val="24"/>
              </w:rPr>
              <w:t>(  ) conta corrente</w:t>
            </w:r>
          </w:p>
          <w:p w14:paraId="6D59C2BC" w14:textId="77777777" w:rsidR="00D7030C" w:rsidRPr="005206C7" w:rsidRDefault="00D7030C" w:rsidP="00C25683">
            <w:pPr>
              <w:widowControl w:val="0"/>
              <w:spacing w:before="240" w:after="120"/>
              <w:ind w:hanging="2"/>
              <w:rPr>
                <w:sz w:val="24"/>
                <w:szCs w:val="24"/>
              </w:rPr>
            </w:pPr>
            <w:r w:rsidRPr="005206C7">
              <w:rPr>
                <w:sz w:val="24"/>
                <w:szCs w:val="24"/>
              </w:rPr>
              <w:t>(  ) conta poupança</w:t>
            </w:r>
          </w:p>
          <w:p w14:paraId="27909E79" w14:textId="77777777" w:rsidR="00D7030C" w:rsidRPr="005206C7" w:rsidRDefault="00D7030C" w:rsidP="00C25683">
            <w:pPr>
              <w:widowControl w:val="0"/>
              <w:spacing w:before="240" w:after="120"/>
              <w:ind w:hanging="2"/>
              <w:rPr>
                <w:sz w:val="24"/>
                <w:szCs w:val="24"/>
              </w:rPr>
            </w:pPr>
            <w:r w:rsidRPr="005206C7">
              <w:rPr>
                <w:sz w:val="24"/>
                <w:szCs w:val="24"/>
              </w:rPr>
              <w:t>Nº Conta:</w:t>
            </w:r>
          </w:p>
        </w:tc>
        <w:tc>
          <w:tcPr>
            <w:tcW w:w="2565" w:type="dxa"/>
            <w:shd w:val="clear" w:color="auto" w:fill="auto"/>
            <w:tcMar>
              <w:top w:w="100" w:type="dxa"/>
              <w:left w:w="100" w:type="dxa"/>
              <w:bottom w:w="100" w:type="dxa"/>
              <w:right w:w="100" w:type="dxa"/>
            </w:tcMar>
          </w:tcPr>
          <w:p w14:paraId="721C6025" w14:textId="77777777" w:rsidR="00D7030C" w:rsidRPr="005206C7" w:rsidRDefault="00D7030C" w:rsidP="00C25683">
            <w:pPr>
              <w:widowControl w:val="0"/>
              <w:spacing w:before="240" w:after="120"/>
              <w:ind w:hanging="2"/>
              <w:rPr>
                <w:sz w:val="24"/>
                <w:szCs w:val="24"/>
              </w:rPr>
            </w:pPr>
            <w:r w:rsidRPr="005206C7">
              <w:rPr>
                <w:sz w:val="24"/>
                <w:szCs w:val="24"/>
              </w:rPr>
              <w:t>Praça de Pagamento:</w:t>
            </w:r>
          </w:p>
          <w:p w14:paraId="45A163A0" w14:textId="77777777" w:rsidR="00D7030C" w:rsidRPr="005206C7" w:rsidRDefault="00D7030C" w:rsidP="00C25683">
            <w:pPr>
              <w:widowControl w:val="0"/>
              <w:spacing w:before="240" w:after="120"/>
              <w:ind w:hanging="2"/>
              <w:rPr>
                <w:sz w:val="24"/>
                <w:szCs w:val="24"/>
              </w:rPr>
            </w:pPr>
          </w:p>
        </w:tc>
      </w:tr>
      <w:tr w:rsidR="00D7030C" w14:paraId="65528EEC" w14:textId="77777777" w:rsidTr="00C25683">
        <w:trPr>
          <w:trHeight w:val="440"/>
        </w:trPr>
        <w:tc>
          <w:tcPr>
            <w:tcW w:w="10275" w:type="dxa"/>
            <w:gridSpan w:val="5"/>
            <w:shd w:val="clear" w:color="auto" w:fill="auto"/>
            <w:tcMar>
              <w:top w:w="100" w:type="dxa"/>
              <w:left w:w="100" w:type="dxa"/>
              <w:bottom w:w="100" w:type="dxa"/>
              <w:right w:w="100" w:type="dxa"/>
            </w:tcMar>
          </w:tcPr>
          <w:p w14:paraId="1FB7A020" w14:textId="77777777" w:rsidR="00D7030C" w:rsidRDefault="00D7030C" w:rsidP="00C25683">
            <w:pPr>
              <w:widowControl w:val="0"/>
              <w:spacing w:before="240" w:after="120"/>
              <w:ind w:hanging="2"/>
              <w:rPr>
                <w:sz w:val="24"/>
                <w:szCs w:val="24"/>
              </w:rPr>
            </w:pPr>
            <w:r>
              <w:rPr>
                <w:sz w:val="24"/>
                <w:szCs w:val="24"/>
              </w:rPr>
              <w:t>Em caso de representante de candidatura como “grupo/coletivo cultural”, o prêmio será pago em conta corrente ou poupança de qualquer banco, tendo a pessoa candidata como única titular, não sendo aceitas contas conjuntas ou de terceiros, contas correntes de convênio ou instrumentos similares, contas-fácil ou contas-benefício, tais como: Bolsa Família, Bolsa Escola, Aposentadoria, dentre outras.</w:t>
            </w:r>
          </w:p>
          <w:p w14:paraId="6286B820" w14:textId="77777777" w:rsidR="00D7030C" w:rsidRDefault="00D7030C" w:rsidP="00C25683">
            <w:pPr>
              <w:widowControl w:val="0"/>
              <w:spacing w:before="240" w:after="120"/>
              <w:ind w:hanging="2"/>
              <w:rPr>
                <w:i/>
                <w:sz w:val="24"/>
                <w:szCs w:val="24"/>
              </w:rPr>
            </w:pPr>
            <w:r>
              <w:rPr>
                <w:sz w:val="24"/>
                <w:szCs w:val="24"/>
              </w:rPr>
              <w:t>Em caso de candidatura como “entidade”, o prêmio será pago exclusivamente em conta corrente que tenha a instituição como titular. Para tanto, não poderá ser indicada conta utilizada para convênio ou instrumentos similares.</w:t>
            </w:r>
          </w:p>
        </w:tc>
      </w:tr>
    </w:tbl>
    <w:p w14:paraId="2B41D1C5" w14:textId="77777777" w:rsidR="00D7030C" w:rsidRDefault="00D7030C" w:rsidP="00D7030C">
      <w:pPr>
        <w:tabs>
          <w:tab w:val="left" w:pos="0"/>
        </w:tabs>
        <w:spacing w:before="240" w:after="120"/>
        <w:ind w:hanging="2"/>
        <w:rPr>
          <w:b/>
          <w:sz w:val="24"/>
          <w:szCs w:val="24"/>
        </w:rPr>
      </w:pPr>
    </w:p>
    <w:p w14:paraId="17194AD6" w14:textId="77777777" w:rsidR="00D7030C" w:rsidRDefault="00D7030C" w:rsidP="00D7030C">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hanging="2"/>
        <w:rPr>
          <w:b/>
          <w:sz w:val="24"/>
          <w:szCs w:val="24"/>
        </w:rPr>
      </w:pPr>
      <w:r>
        <w:rPr>
          <w:b/>
          <w:sz w:val="24"/>
          <w:szCs w:val="24"/>
        </w:rPr>
        <w:t>5. DECLARAÇÕES</w:t>
      </w:r>
    </w:p>
    <w:p w14:paraId="4058A62B" w14:textId="77777777" w:rsidR="00D7030C" w:rsidRDefault="00D7030C" w:rsidP="00D7030C">
      <w:pPr>
        <w:shd w:val="clear" w:color="auto" w:fill="FFFFFF"/>
        <w:tabs>
          <w:tab w:val="left" w:pos="567"/>
        </w:tabs>
        <w:spacing w:before="240" w:after="120"/>
        <w:ind w:hanging="2"/>
        <w:rPr>
          <w:sz w:val="24"/>
          <w:szCs w:val="24"/>
        </w:rPr>
      </w:pPr>
      <w:r>
        <w:rPr>
          <w:sz w:val="24"/>
          <w:szCs w:val="24"/>
        </w:rPr>
        <w:t>Eu, __________________________________________, responsável legal pela entidade ou coletivo cultural ora concorrente, DECLARO, para os devidos fins, e sob as penas da lei que:</w:t>
      </w:r>
    </w:p>
    <w:p w14:paraId="23EBA2D4" w14:textId="77777777" w:rsidR="00D7030C" w:rsidRDefault="00D7030C" w:rsidP="00D7030C">
      <w:pPr>
        <w:numPr>
          <w:ilvl w:val="0"/>
          <w:numId w:val="34"/>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Estou ciente dos meus direitos, deveres e procedimentos definidos pelos atos normativos que regem o Edital de Seleção, zelando pela observância das suas determinações;</w:t>
      </w:r>
    </w:p>
    <w:p w14:paraId="21D26560" w14:textId="77777777" w:rsidR="00D7030C" w:rsidRDefault="00D7030C" w:rsidP="00D7030C">
      <w:pPr>
        <w:numPr>
          <w:ilvl w:val="0"/>
          <w:numId w:val="34"/>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Estou ciente de todos os regramentos e obrigações previstas no edital, seja nas fases de seleção e habilitação, seja na eventual premiação.</w:t>
      </w:r>
    </w:p>
    <w:p w14:paraId="1F87DCDC" w14:textId="77777777" w:rsidR="00D7030C" w:rsidRDefault="00D7030C" w:rsidP="00D7030C">
      <w:pPr>
        <w:numPr>
          <w:ilvl w:val="0"/>
          <w:numId w:val="34"/>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Estou ciente de que as informações e documentos apresentados neste processo seletivo são de minha inteira responsabilidade, sendo a expressão da verdade;</w:t>
      </w:r>
    </w:p>
    <w:p w14:paraId="3A309440" w14:textId="77777777" w:rsidR="00D7030C" w:rsidRDefault="00D7030C" w:rsidP="00D7030C">
      <w:pPr>
        <w:numPr>
          <w:ilvl w:val="0"/>
          <w:numId w:val="34"/>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Não me enquadro em quaisquer das vedações dispostas no Edital de Seleção;</w:t>
      </w:r>
    </w:p>
    <w:p w14:paraId="74B43B28" w14:textId="77777777" w:rsidR="00D7030C" w:rsidRDefault="00D7030C" w:rsidP="00D7030C">
      <w:pPr>
        <w:numPr>
          <w:ilvl w:val="0"/>
          <w:numId w:val="34"/>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lastRenderedPageBreak/>
        <w:t>Não existe plágio no projeto apresentado, assumindo integralmente a autoria e respondendo exclusivamente por eventuais acusações ou pleitos nesse sentido;</w:t>
      </w:r>
    </w:p>
    <w:p w14:paraId="414E5A8D" w14:textId="77777777" w:rsidR="00D7030C" w:rsidRDefault="00D7030C" w:rsidP="00D7030C">
      <w:pPr>
        <w:numPr>
          <w:ilvl w:val="0"/>
          <w:numId w:val="34"/>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Autorizo o Secretaria de Educação e Cultura</w:t>
      </w:r>
      <w:r>
        <w:rPr>
          <w:color w:val="FF0000"/>
          <w:sz w:val="24"/>
          <w:szCs w:val="24"/>
        </w:rPr>
        <w:t xml:space="preserve"> </w:t>
      </w:r>
      <w:r>
        <w:rPr>
          <w:sz w:val="24"/>
          <w:szCs w:val="24"/>
        </w:rPr>
        <w:t>e o Ministério da Cultura a publicar e divulgar, mediante reprodução, distribuição, comunicação ao público e quaisquer outras modalidades de utilização, sem quaisquer ônus, por tempo indeterminado, os conteúdos da inscrição;</w:t>
      </w:r>
    </w:p>
    <w:p w14:paraId="75F4B826" w14:textId="77777777" w:rsidR="00D7030C" w:rsidRDefault="00D7030C" w:rsidP="00D7030C">
      <w:pPr>
        <w:numPr>
          <w:ilvl w:val="0"/>
          <w:numId w:val="34"/>
        </w:numPr>
        <w:shd w:val="clear" w:color="auto" w:fill="FFFFFF"/>
        <w:tabs>
          <w:tab w:val="left" w:pos="567"/>
        </w:tabs>
        <w:suppressAutoHyphens/>
        <w:spacing w:before="240" w:after="120" w:line="1" w:lineRule="atLeast"/>
        <w:ind w:leftChars="-1" w:left="0" w:hangingChars="1" w:hanging="2"/>
        <w:jc w:val="both"/>
        <w:textDirection w:val="btLr"/>
        <w:textAlignment w:val="top"/>
        <w:outlineLvl w:val="0"/>
        <w:rPr>
          <w:sz w:val="24"/>
          <w:szCs w:val="24"/>
        </w:rPr>
      </w:pPr>
      <w:r>
        <w:rPr>
          <w:sz w:val="24"/>
          <w:szCs w:val="24"/>
        </w:rPr>
        <w:t>Estou ciente e de acordo que a publicação e divulgação das matérias poderão ser realizadas inclusive em universidades, escolas, seminários, congressos, outros eventos e na mídia em geral, no Brasil e no exterior, observadas as legislações vigentes de cada país;</w:t>
      </w:r>
    </w:p>
    <w:p w14:paraId="48497D58" w14:textId="77777777" w:rsidR="00D7030C" w:rsidRDefault="00D7030C" w:rsidP="00D7030C">
      <w:pPr>
        <w:shd w:val="clear" w:color="auto" w:fill="FFFFFF"/>
        <w:tabs>
          <w:tab w:val="left" w:pos="567"/>
        </w:tabs>
        <w:spacing w:before="240" w:after="120"/>
        <w:ind w:hanging="2"/>
        <w:rPr>
          <w:sz w:val="24"/>
          <w:szCs w:val="24"/>
        </w:rPr>
      </w:pPr>
      <w:r>
        <w:rPr>
          <w:sz w:val="24"/>
          <w:szCs w:val="24"/>
        </w:rPr>
        <w:t>Por esta ser a expressão da minha vontade, declaro que assumo total responsabilidade pela veracidade das informações e pelos documentos apresentados, cujos direitos autorais estejam protegidos pela legislação vigente.</w:t>
      </w:r>
    </w:p>
    <w:p w14:paraId="465A7667" w14:textId="77777777" w:rsidR="00D7030C" w:rsidRDefault="00D7030C" w:rsidP="00D7030C">
      <w:pPr>
        <w:widowControl w:val="0"/>
        <w:tabs>
          <w:tab w:val="left" w:pos="567"/>
          <w:tab w:val="left" w:pos="1134"/>
        </w:tabs>
        <w:spacing w:before="240" w:after="120"/>
        <w:ind w:hanging="2"/>
        <w:rPr>
          <w:b/>
          <w:sz w:val="24"/>
          <w:szCs w:val="24"/>
        </w:rPr>
      </w:pPr>
    </w:p>
    <w:p w14:paraId="177D3AAB" w14:textId="77777777" w:rsidR="00D7030C" w:rsidRDefault="00D7030C" w:rsidP="00D7030C">
      <w:pPr>
        <w:widowControl w:val="0"/>
        <w:spacing w:before="240" w:after="120"/>
        <w:ind w:hanging="2"/>
        <w:jc w:val="right"/>
        <w:rPr>
          <w:sz w:val="24"/>
          <w:szCs w:val="24"/>
        </w:rPr>
      </w:pPr>
      <w:r>
        <w:rPr>
          <w:sz w:val="24"/>
          <w:szCs w:val="24"/>
        </w:rPr>
        <w:t>Pouso Redondo, dia XX de XXXXXX de 2024.</w:t>
      </w:r>
    </w:p>
    <w:p w14:paraId="3A405F27" w14:textId="77777777" w:rsidR="00D7030C" w:rsidRDefault="00D7030C" w:rsidP="00D7030C">
      <w:pPr>
        <w:spacing w:before="240" w:after="120"/>
        <w:ind w:hanging="2"/>
        <w:rPr>
          <w:sz w:val="24"/>
          <w:szCs w:val="24"/>
        </w:rPr>
      </w:pPr>
    </w:p>
    <w:p w14:paraId="528F3B60" w14:textId="77777777" w:rsidR="00D7030C" w:rsidRDefault="00D7030C" w:rsidP="00D7030C">
      <w:pPr>
        <w:spacing w:before="240" w:after="120"/>
        <w:ind w:hanging="2"/>
        <w:jc w:val="center"/>
        <w:rPr>
          <w:color w:val="333333"/>
          <w:sz w:val="24"/>
          <w:szCs w:val="24"/>
        </w:rPr>
      </w:pPr>
      <w:r>
        <w:rPr>
          <w:color w:val="333333"/>
          <w:sz w:val="24"/>
          <w:szCs w:val="24"/>
        </w:rPr>
        <w:t>____________________________________________________</w:t>
      </w:r>
    </w:p>
    <w:p w14:paraId="5BE5B468" w14:textId="77777777" w:rsidR="00D7030C" w:rsidRDefault="00D7030C" w:rsidP="00D7030C">
      <w:pPr>
        <w:spacing w:after="0"/>
        <w:ind w:hanging="2"/>
        <w:jc w:val="center"/>
        <w:rPr>
          <w:sz w:val="24"/>
          <w:szCs w:val="24"/>
        </w:rPr>
      </w:pPr>
      <w:r>
        <w:rPr>
          <w:sz w:val="24"/>
          <w:szCs w:val="24"/>
        </w:rPr>
        <w:t>Assinatura</w:t>
      </w:r>
    </w:p>
    <w:p w14:paraId="1646CE27" w14:textId="06BA852A" w:rsidR="00D7030C" w:rsidRDefault="00D7030C" w:rsidP="00D7030C">
      <w:pPr>
        <w:spacing w:after="0"/>
        <w:ind w:hanging="2"/>
        <w:jc w:val="center"/>
        <w:rPr>
          <w:sz w:val="24"/>
          <w:szCs w:val="24"/>
        </w:rPr>
      </w:pPr>
      <w:r>
        <w:rPr>
          <w:sz w:val="24"/>
          <w:szCs w:val="24"/>
        </w:rPr>
        <w:t>(Inserir Nome)</w:t>
      </w:r>
    </w:p>
    <w:p w14:paraId="355F75E0" w14:textId="77777777" w:rsidR="00D7030C" w:rsidRPr="00382390" w:rsidRDefault="00D7030C" w:rsidP="00D7030C">
      <w:pPr>
        <w:spacing w:after="0"/>
        <w:ind w:hanging="2"/>
        <w:jc w:val="center"/>
        <w:rPr>
          <w:sz w:val="24"/>
          <w:szCs w:val="24"/>
        </w:rPr>
      </w:pPr>
      <w:r w:rsidRPr="00382390">
        <w:rPr>
          <w:sz w:val="24"/>
          <w:szCs w:val="24"/>
        </w:rPr>
        <w:t xml:space="preserve">Responsável Legal </w:t>
      </w:r>
      <w:r>
        <w:rPr>
          <w:sz w:val="24"/>
          <w:szCs w:val="24"/>
        </w:rPr>
        <w:t>pela Secretaria de Educação e Cultura</w:t>
      </w:r>
    </w:p>
    <w:p w14:paraId="2A39E5B2" w14:textId="77777777" w:rsidR="00D7030C" w:rsidRDefault="00D7030C" w:rsidP="00D7030C">
      <w:pPr>
        <w:tabs>
          <w:tab w:val="left" w:pos="2535"/>
        </w:tabs>
        <w:jc w:val="center"/>
      </w:pPr>
    </w:p>
    <w:p w14:paraId="2DDB94C6" w14:textId="383B3901" w:rsidR="00D7030C" w:rsidRDefault="00D7030C" w:rsidP="00D7030C">
      <w:pPr>
        <w:tabs>
          <w:tab w:val="left" w:pos="2535"/>
        </w:tabs>
        <w:jc w:val="center"/>
        <w:rPr>
          <w:rFonts w:ascii="Calibri" w:eastAsia="Calibri" w:hAnsi="Calibri" w:cs="Calibri"/>
          <w:sz w:val="24"/>
          <w:szCs w:val="24"/>
        </w:rPr>
      </w:pPr>
    </w:p>
    <w:p w14:paraId="5306B3B4" w14:textId="4328E026" w:rsidR="000F7106" w:rsidRPr="000F7106" w:rsidRDefault="000F7106" w:rsidP="000F7106">
      <w:pPr>
        <w:rPr>
          <w:rFonts w:ascii="Calibri" w:eastAsia="Calibri" w:hAnsi="Calibri" w:cs="Calibri"/>
          <w:sz w:val="24"/>
          <w:szCs w:val="24"/>
        </w:rPr>
      </w:pPr>
    </w:p>
    <w:p w14:paraId="122BF0E4" w14:textId="3AC52190" w:rsidR="000F7106" w:rsidRPr="000F7106" w:rsidRDefault="000F7106" w:rsidP="000F7106">
      <w:pPr>
        <w:rPr>
          <w:rFonts w:ascii="Calibri" w:eastAsia="Calibri" w:hAnsi="Calibri" w:cs="Calibri"/>
          <w:sz w:val="24"/>
          <w:szCs w:val="24"/>
        </w:rPr>
      </w:pPr>
    </w:p>
    <w:p w14:paraId="37A556C6" w14:textId="5CFEAC04" w:rsidR="000F7106" w:rsidRPr="000F7106" w:rsidRDefault="000F7106" w:rsidP="000F7106">
      <w:pPr>
        <w:rPr>
          <w:rFonts w:ascii="Calibri" w:eastAsia="Calibri" w:hAnsi="Calibri" w:cs="Calibri"/>
          <w:sz w:val="24"/>
          <w:szCs w:val="24"/>
        </w:rPr>
      </w:pPr>
    </w:p>
    <w:p w14:paraId="3119F73C" w14:textId="4C2E9435" w:rsidR="000F7106" w:rsidRPr="000F7106" w:rsidRDefault="000F7106" w:rsidP="000F7106">
      <w:pPr>
        <w:rPr>
          <w:rFonts w:ascii="Calibri" w:eastAsia="Calibri" w:hAnsi="Calibri" w:cs="Calibri"/>
          <w:sz w:val="24"/>
          <w:szCs w:val="24"/>
        </w:rPr>
      </w:pPr>
    </w:p>
    <w:p w14:paraId="31F8A62C" w14:textId="2B0BB58F" w:rsidR="000F7106" w:rsidRPr="000F7106" w:rsidRDefault="000F7106" w:rsidP="000F7106">
      <w:pPr>
        <w:rPr>
          <w:rFonts w:ascii="Calibri" w:eastAsia="Calibri" w:hAnsi="Calibri" w:cs="Calibri"/>
          <w:sz w:val="24"/>
          <w:szCs w:val="24"/>
        </w:rPr>
      </w:pPr>
    </w:p>
    <w:p w14:paraId="7B41050A" w14:textId="086B4586" w:rsidR="000F7106" w:rsidRPr="000F7106" w:rsidRDefault="000F7106" w:rsidP="000F7106">
      <w:pPr>
        <w:rPr>
          <w:rFonts w:ascii="Calibri" w:eastAsia="Calibri" w:hAnsi="Calibri" w:cs="Calibri"/>
          <w:sz w:val="24"/>
          <w:szCs w:val="24"/>
        </w:rPr>
      </w:pPr>
    </w:p>
    <w:p w14:paraId="1656E6F2" w14:textId="1EE68D69" w:rsidR="000F7106" w:rsidRPr="000F7106" w:rsidRDefault="000F7106" w:rsidP="000F7106">
      <w:pPr>
        <w:rPr>
          <w:rFonts w:ascii="Calibri" w:eastAsia="Calibri" w:hAnsi="Calibri" w:cs="Calibri"/>
          <w:sz w:val="24"/>
          <w:szCs w:val="24"/>
        </w:rPr>
      </w:pPr>
    </w:p>
    <w:p w14:paraId="0DCBB12A" w14:textId="5A585EB0" w:rsidR="000F7106" w:rsidRPr="000F7106" w:rsidRDefault="000F7106" w:rsidP="000F7106">
      <w:pPr>
        <w:rPr>
          <w:rFonts w:ascii="Calibri" w:eastAsia="Calibri" w:hAnsi="Calibri" w:cs="Calibri"/>
          <w:sz w:val="24"/>
          <w:szCs w:val="24"/>
        </w:rPr>
      </w:pPr>
    </w:p>
    <w:p w14:paraId="0B357C41" w14:textId="1DEC75D3" w:rsidR="000F7106" w:rsidRPr="000F7106" w:rsidRDefault="000F7106" w:rsidP="000F7106">
      <w:pPr>
        <w:rPr>
          <w:rFonts w:ascii="Calibri" w:eastAsia="Calibri" w:hAnsi="Calibri" w:cs="Calibri"/>
          <w:sz w:val="24"/>
          <w:szCs w:val="24"/>
        </w:rPr>
      </w:pPr>
    </w:p>
    <w:p w14:paraId="1370D993" w14:textId="6B579F89" w:rsidR="000F7106" w:rsidRPr="000F7106" w:rsidRDefault="000F7106" w:rsidP="000F7106">
      <w:pPr>
        <w:rPr>
          <w:rFonts w:ascii="Calibri" w:eastAsia="Calibri" w:hAnsi="Calibri" w:cs="Calibri"/>
          <w:sz w:val="24"/>
          <w:szCs w:val="24"/>
        </w:rPr>
      </w:pPr>
    </w:p>
    <w:p w14:paraId="1B904162" w14:textId="082914C3" w:rsidR="000F7106" w:rsidRPr="000F7106" w:rsidRDefault="000F7106" w:rsidP="000F7106">
      <w:pPr>
        <w:rPr>
          <w:rFonts w:ascii="Calibri" w:eastAsia="Calibri" w:hAnsi="Calibri" w:cs="Calibri"/>
          <w:sz w:val="24"/>
          <w:szCs w:val="24"/>
        </w:rPr>
      </w:pPr>
    </w:p>
    <w:p w14:paraId="2B0E2D3F" w14:textId="15CC53F5" w:rsidR="000F7106" w:rsidRDefault="000F7106" w:rsidP="000F7106">
      <w:pPr>
        <w:tabs>
          <w:tab w:val="left" w:pos="8175"/>
        </w:tabs>
        <w:rPr>
          <w:rFonts w:ascii="Calibri" w:eastAsia="Calibri" w:hAnsi="Calibri" w:cs="Calibri"/>
          <w:sz w:val="24"/>
          <w:szCs w:val="24"/>
        </w:rPr>
      </w:pPr>
      <w:r>
        <w:rPr>
          <w:rFonts w:ascii="Calibri" w:eastAsia="Calibri" w:hAnsi="Calibri" w:cs="Calibri"/>
          <w:sz w:val="24"/>
          <w:szCs w:val="24"/>
        </w:rPr>
        <w:tab/>
      </w:r>
    </w:p>
    <w:p w14:paraId="5ABD9CDE" w14:textId="3737D9B3" w:rsidR="000F7106" w:rsidRDefault="000F7106" w:rsidP="000F7106">
      <w:pPr>
        <w:tabs>
          <w:tab w:val="left" w:pos="8175"/>
        </w:tabs>
        <w:rPr>
          <w:rFonts w:ascii="Calibri" w:eastAsia="Calibri" w:hAnsi="Calibri" w:cs="Calibri"/>
          <w:sz w:val="24"/>
          <w:szCs w:val="24"/>
        </w:rPr>
      </w:pPr>
    </w:p>
    <w:p w14:paraId="74A774D3" w14:textId="5739C9D2" w:rsidR="000F7106" w:rsidRDefault="000F7106" w:rsidP="000F7106">
      <w:pPr>
        <w:tabs>
          <w:tab w:val="left" w:pos="8175"/>
        </w:tabs>
        <w:rPr>
          <w:rFonts w:ascii="Calibri" w:eastAsia="Calibri" w:hAnsi="Calibri" w:cs="Calibri"/>
          <w:sz w:val="24"/>
          <w:szCs w:val="24"/>
        </w:rPr>
      </w:pPr>
    </w:p>
    <w:p w14:paraId="2030B497" w14:textId="77777777" w:rsidR="005E79E1" w:rsidRDefault="005E79E1" w:rsidP="005E79E1">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lastRenderedPageBreak/>
        <w:drawing>
          <wp:anchor distT="0" distB="0" distL="114300" distR="114300" simplePos="0" relativeHeight="251671552" behindDoc="1" locked="0" layoutInCell="1" allowOverlap="1" wp14:anchorId="28B39E99" wp14:editId="0DD82E2C">
            <wp:simplePos x="0" y="0"/>
            <wp:positionH relativeFrom="column">
              <wp:posOffset>5391150</wp:posOffset>
            </wp:positionH>
            <wp:positionV relativeFrom="paragraph">
              <wp:posOffset>-161925</wp:posOffset>
            </wp:positionV>
            <wp:extent cx="1367790" cy="1367790"/>
            <wp:effectExtent l="0" t="0" r="3810" b="3810"/>
            <wp:wrapNone/>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3970189D" wp14:editId="1C6D1594">
            <wp:simplePos x="0" y="0"/>
            <wp:positionH relativeFrom="column">
              <wp:posOffset>-99060</wp:posOffset>
            </wp:positionH>
            <wp:positionV relativeFrom="paragraph">
              <wp:posOffset>-162560</wp:posOffset>
            </wp:positionV>
            <wp:extent cx="1334770" cy="135255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078CC2D3" w14:textId="77777777" w:rsidR="005E79E1" w:rsidRDefault="005E79E1" w:rsidP="005E79E1">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3E1AD472" w14:textId="77777777" w:rsidR="005E79E1" w:rsidRDefault="005E79E1" w:rsidP="005E79E1">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Rua Antonio Carlos Thiesen, 74</w:t>
      </w:r>
    </w:p>
    <w:p w14:paraId="2654F14F" w14:textId="77777777" w:rsidR="005E79E1" w:rsidRDefault="005E79E1" w:rsidP="005E79E1">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23BA19A6" w14:textId="77777777" w:rsidR="005E79E1" w:rsidRDefault="005E79E1" w:rsidP="005E79E1">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3576C6C1" w14:textId="77777777" w:rsidR="005E79E1" w:rsidRDefault="005E79E1" w:rsidP="005E79E1">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18EC1328" w14:textId="26F8E004" w:rsidR="000F7106" w:rsidRDefault="000F7106" w:rsidP="000F7106">
      <w:pPr>
        <w:shd w:val="clear" w:color="auto" w:fill="FFFFFF"/>
        <w:spacing w:line="276" w:lineRule="auto"/>
        <w:ind w:hanging="2"/>
        <w:jc w:val="center"/>
        <w:rPr>
          <w:rFonts w:ascii="Calibri" w:eastAsia="Calibri" w:hAnsi="Calibri" w:cs="Calibri"/>
          <w:color w:val="FF0000"/>
          <w:sz w:val="24"/>
          <w:szCs w:val="24"/>
        </w:rPr>
      </w:pPr>
      <w:r>
        <w:rPr>
          <w:rFonts w:ascii="Calibri" w:eastAsia="Calibri" w:hAnsi="Calibri" w:cs="Calibri"/>
          <w:b/>
          <w:sz w:val="24"/>
          <w:szCs w:val="24"/>
        </w:rPr>
        <w:t xml:space="preserve">CHAMAMENTO PÚBLICO </w:t>
      </w:r>
      <w:r>
        <w:rPr>
          <w:rFonts w:ascii="Calibri" w:eastAsia="Calibri" w:hAnsi="Calibri" w:cs="Calibri"/>
          <w:b/>
          <w:sz w:val="24"/>
          <w:szCs w:val="24"/>
        </w:rPr>
        <w:t>002</w:t>
      </w:r>
      <w:r w:rsidRPr="005C3833">
        <w:rPr>
          <w:rFonts w:ascii="Calibri" w:eastAsia="Calibri" w:hAnsi="Calibri" w:cs="Calibri"/>
          <w:b/>
          <w:sz w:val="24"/>
          <w:szCs w:val="24"/>
        </w:rPr>
        <w:t>/2024</w:t>
      </w:r>
      <w:r w:rsidRPr="005C3833">
        <w:rPr>
          <w:rFonts w:ascii="Calibri" w:eastAsia="Calibri" w:hAnsi="Calibri" w:cs="Calibri"/>
          <w:sz w:val="24"/>
          <w:szCs w:val="24"/>
        </w:rPr>
        <w:t xml:space="preserve"> </w:t>
      </w:r>
    </w:p>
    <w:p w14:paraId="33A79DCE" w14:textId="77777777" w:rsidR="000F7106" w:rsidRDefault="000F7106" w:rsidP="000F7106">
      <w:pPr>
        <w:shd w:val="clear" w:color="auto" w:fill="FFFFFF"/>
        <w:spacing w:line="276" w:lineRule="auto"/>
        <w:ind w:hanging="2"/>
        <w:jc w:val="center"/>
        <w:rPr>
          <w:rFonts w:ascii="Calibri" w:eastAsia="Calibri" w:hAnsi="Calibri" w:cs="Calibri"/>
          <w:sz w:val="24"/>
          <w:szCs w:val="24"/>
        </w:rPr>
      </w:pPr>
      <w:r>
        <w:rPr>
          <w:rFonts w:ascii="Calibri" w:eastAsia="Calibri" w:hAnsi="Calibri" w:cs="Calibri"/>
          <w:sz w:val="24"/>
          <w:szCs w:val="24"/>
        </w:rPr>
        <w:t>REDE MUNICIPAL DE PONTOS E PONTÕES DE CULTURA DE POUSO REDONDO – SC.</w:t>
      </w:r>
    </w:p>
    <w:p w14:paraId="405DAB1F" w14:textId="77777777" w:rsidR="000F7106" w:rsidRDefault="000F7106" w:rsidP="000F7106">
      <w:pPr>
        <w:shd w:val="clear" w:color="auto" w:fill="FFFFFF"/>
        <w:spacing w:line="276" w:lineRule="auto"/>
        <w:ind w:hanging="2"/>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647AA272" w14:textId="77777777" w:rsidR="000F7106" w:rsidRDefault="000F7106" w:rsidP="000F7106">
      <w:pPr>
        <w:shd w:val="clear" w:color="auto" w:fill="FFFFFF"/>
        <w:spacing w:line="276" w:lineRule="auto"/>
        <w:ind w:hanging="2"/>
        <w:jc w:val="center"/>
        <w:rPr>
          <w:rFonts w:ascii="Calibri" w:eastAsia="Calibri" w:hAnsi="Calibri" w:cs="Calibri"/>
          <w:b/>
          <w:smallCaps/>
          <w:sz w:val="24"/>
          <w:szCs w:val="24"/>
        </w:rPr>
      </w:pPr>
      <w:r>
        <w:rPr>
          <w:rFonts w:ascii="Calibri" w:eastAsia="Calibri" w:hAnsi="Calibri" w:cs="Calibri"/>
          <w:b/>
          <w:sz w:val="24"/>
          <w:szCs w:val="24"/>
        </w:rPr>
        <w:t>PREMIAÇÃO DE PONTOS E PONTÕES DE CULTURA</w:t>
      </w:r>
    </w:p>
    <w:p w14:paraId="4FB6D59E" w14:textId="77777777" w:rsidR="000F7106" w:rsidRDefault="000F7106" w:rsidP="000F7106">
      <w:pPr>
        <w:shd w:val="clear" w:color="auto" w:fill="FFFFFF"/>
        <w:tabs>
          <w:tab w:val="center" w:pos="0"/>
          <w:tab w:val="left" w:pos="8789"/>
        </w:tabs>
        <w:spacing w:line="240" w:lineRule="auto"/>
        <w:ind w:hanging="2"/>
        <w:jc w:val="center"/>
        <w:rPr>
          <w:rFonts w:ascii="Calibri" w:eastAsia="Calibri" w:hAnsi="Calibri" w:cs="Calibri"/>
          <w:b/>
          <w:sz w:val="24"/>
          <w:szCs w:val="24"/>
          <w:highlight w:val="yellow"/>
        </w:rPr>
      </w:pPr>
    </w:p>
    <w:p w14:paraId="342DDEF3" w14:textId="77777777" w:rsidR="000F7106" w:rsidRDefault="000F7106" w:rsidP="000F7106">
      <w:pPr>
        <w:tabs>
          <w:tab w:val="center" w:pos="0"/>
          <w:tab w:val="left" w:pos="567"/>
          <w:tab w:val="left" w:pos="8789"/>
        </w:tabs>
        <w:spacing w:line="240" w:lineRule="auto"/>
        <w:ind w:hanging="2"/>
        <w:jc w:val="center"/>
        <w:rPr>
          <w:rFonts w:ascii="Calibri" w:eastAsia="Calibri" w:hAnsi="Calibri" w:cs="Calibri"/>
          <w:b/>
          <w:sz w:val="24"/>
          <w:szCs w:val="24"/>
          <w:u w:val="single"/>
        </w:rPr>
      </w:pPr>
      <w:r>
        <w:rPr>
          <w:rFonts w:ascii="Calibri" w:eastAsia="Calibri" w:hAnsi="Calibri" w:cs="Calibri"/>
          <w:b/>
          <w:sz w:val="24"/>
          <w:szCs w:val="24"/>
          <w:u w:val="single"/>
        </w:rPr>
        <w:t xml:space="preserve">ANEXO 4 - </w:t>
      </w:r>
      <w:r>
        <w:rPr>
          <w:rFonts w:ascii="Calibri" w:eastAsia="Calibri" w:hAnsi="Calibri" w:cs="Calibri"/>
          <w:b/>
          <w:smallCaps/>
          <w:sz w:val="24"/>
          <w:szCs w:val="24"/>
          <w:u w:val="single"/>
        </w:rPr>
        <w:t>DECLARAÇÃO DE REPRESENTAÇÃO DO GRUPO/COLETIVO CULTURAL</w:t>
      </w:r>
    </w:p>
    <w:p w14:paraId="5ECECDDE" w14:textId="77777777" w:rsidR="000F7106" w:rsidRDefault="000F7106" w:rsidP="000F7106">
      <w:pPr>
        <w:shd w:val="clear" w:color="auto" w:fill="FFFFFF"/>
        <w:tabs>
          <w:tab w:val="center" w:pos="4320"/>
          <w:tab w:val="left" w:pos="7770"/>
        </w:tabs>
        <w:spacing w:before="240" w:after="120" w:line="240" w:lineRule="auto"/>
        <w:ind w:hanging="2"/>
        <w:jc w:val="both"/>
        <w:rPr>
          <w:rFonts w:ascii="Calibri" w:eastAsia="Calibri" w:hAnsi="Calibri" w:cs="Calibri"/>
          <w:sz w:val="24"/>
          <w:szCs w:val="24"/>
        </w:rPr>
      </w:pPr>
    </w:p>
    <w:p w14:paraId="3EBCA354" w14:textId="77777777" w:rsidR="000F7106" w:rsidRPr="005C3833" w:rsidRDefault="000F7106" w:rsidP="000F7106">
      <w:pPr>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 xml:space="preserve">Nós, membros do Grupo/Coletivo Cultural _______________________________ </w:t>
      </w:r>
      <w:r w:rsidRPr="005C3833">
        <w:rPr>
          <w:rFonts w:ascii="Calibri" w:eastAsia="Calibri" w:hAnsi="Calibri" w:cs="Calibri"/>
          <w:sz w:val="24"/>
          <w:szCs w:val="24"/>
        </w:rPr>
        <w:t>(nome do Grupo/Coletivo Cultural), declaramos que, em reunião realizada em __ de ___________ de _____ (dia/mês/ano), fica decidido apresentar a inscrição no Edital de Premiação Cultura Viva, para reconhecimento, valorização e fortalecimento da cultura brasileira.</w:t>
      </w:r>
    </w:p>
    <w:p w14:paraId="65D293A6" w14:textId="77777777" w:rsidR="000F7106" w:rsidRPr="005C3833" w:rsidRDefault="000F7106" w:rsidP="000F7106">
      <w:pPr>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Nesta reunião, nomeia-se ___________________________ (Representante do Grupo/Coletivo Cultural), portador(a) da Carteira de Identidade n° ___________ (nº do RG) e CPF n° ___________ (nº do CPF), como representante e responsável por este Grupo/Coletivo Cultural e pela inscrição da candidatura mencionada.</w:t>
      </w:r>
    </w:p>
    <w:p w14:paraId="5A7721BE" w14:textId="77777777" w:rsidR="000F7106" w:rsidRPr="005C3833" w:rsidRDefault="000F7106" w:rsidP="000F7106">
      <w:pPr>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 xml:space="preserve">Assim </w:t>
      </w:r>
      <w:r w:rsidRPr="005C3833">
        <w:rPr>
          <w:rFonts w:ascii="Calibri" w:eastAsia="Calibri" w:hAnsi="Calibri" w:cs="Calibri"/>
          <w:b/>
          <w:sz w:val="24"/>
          <w:szCs w:val="24"/>
        </w:rPr>
        <w:t>AUTORIZAMOS</w:t>
      </w:r>
      <w:r w:rsidRPr="005C3833">
        <w:rPr>
          <w:rFonts w:ascii="Calibri" w:eastAsia="Calibri" w:hAnsi="Calibri" w:cs="Calibri"/>
          <w:sz w:val="24"/>
          <w:szCs w:val="24"/>
        </w:rPr>
        <w:t>:</w:t>
      </w:r>
    </w:p>
    <w:p w14:paraId="27565915" w14:textId="77777777" w:rsidR="000F7106" w:rsidRPr="005C3833" w:rsidRDefault="000F7106" w:rsidP="000F7106">
      <w:pPr>
        <w:widowControl w:val="0"/>
        <w:numPr>
          <w:ilvl w:val="0"/>
          <w:numId w:val="39"/>
        </w:numPr>
        <w:pBdr>
          <w:top w:val="nil"/>
          <w:left w:val="nil"/>
          <w:bottom w:val="nil"/>
          <w:right w:val="nil"/>
          <w:between w:val="nil"/>
        </w:pBdr>
        <w:tabs>
          <w:tab w:val="left" w:pos="567"/>
        </w:tabs>
        <w:spacing w:before="240" w:after="120" w:line="240" w:lineRule="auto"/>
        <w:ind w:leftChars="-1" w:left="0" w:hangingChars="1" w:hanging="2"/>
        <w:jc w:val="both"/>
        <w:textDirection w:val="btLr"/>
        <w:textAlignment w:val="top"/>
        <w:outlineLvl w:val="0"/>
        <w:rPr>
          <w:rFonts w:ascii="Calibri" w:eastAsia="Calibri" w:hAnsi="Calibri" w:cs="Calibri"/>
          <w:sz w:val="24"/>
          <w:szCs w:val="24"/>
        </w:rPr>
      </w:pPr>
      <w:r w:rsidRPr="005C3833">
        <w:rPr>
          <w:rFonts w:ascii="Calibri" w:eastAsia="Calibri" w:hAnsi="Calibri" w:cs="Calibri"/>
          <w:sz w:val="24"/>
          <w:szCs w:val="24"/>
        </w:rPr>
        <w:t>o recebimento do prêmio, no valor integral bruto de R$ XXXXXX (XXXXX reais), de acordo com as informações indicadas no Formulário de Inscrição (Anexo 11).</w:t>
      </w:r>
    </w:p>
    <w:p w14:paraId="36A4330D" w14:textId="77777777" w:rsidR="000F7106" w:rsidRPr="005C3833" w:rsidRDefault="000F7106" w:rsidP="000F7106">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 xml:space="preserve">Além disso, </w:t>
      </w:r>
      <w:r w:rsidRPr="005C3833">
        <w:rPr>
          <w:rFonts w:ascii="Calibri" w:eastAsia="Calibri" w:hAnsi="Calibri" w:cs="Calibri"/>
          <w:b/>
          <w:sz w:val="24"/>
          <w:szCs w:val="24"/>
        </w:rPr>
        <w:t>DECLARAMOS</w:t>
      </w:r>
      <w:r w:rsidRPr="005C3833">
        <w:rPr>
          <w:rFonts w:ascii="Calibri" w:eastAsia="Calibri" w:hAnsi="Calibri" w:cs="Calibri"/>
          <w:sz w:val="24"/>
          <w:szCs w:val="24"/>
        </w:rPr>
        <w:t xml:space="preserve"> estar cientes de que:</w:t>
      </w:r>
    </w:p>
    <w:p w14:paraId="54474AF2" w14:textId="77777777" w:rsidR="000F7106" w:rsidRPr="005C3833" w:rsidRDefault="000F7106" w:rsidP="000F7106">
      <w:pPr>
        <w:widowControl w:val="0"/>
        <w:numPr>
          <w:ilvl w:val="0"/>
          <w:numId w:val="39"/>
        </w:numPr>
        <w:spacing w:before="240" w:after="120" w:line="240" w:lineRule="auto"/>
        <w:ind w:leftChars="-1" w:left="0" w:hangingChars="1" w:hanging="2"/>
        <w:jc w:val="both"/>
        <w:textDirection w:val="btLr"/>
        <w:textAlignment w:val="top"/>
        <w:outlineLvl w:val="0"/>
        <w:rPr>
          <w:rFonts w:ascii="Calibri" w:eastAsia="Calibri" w:hAnsi="Calibri" w:cs="Calibri"/>
          <w:sz w:val="24"/>
          <w:szCs w:val="24"/>
        </w:rPr>
      </w:pPr>
      <w:r w:rsidRPr="005C3833">
        <w:rPr>
          <w:rFonts w:ascii="Calibri" w:eastAsia="Calibri" w:hAnsi="Calibri" w:cs="Calibri"/>
          <w:sz w:val="24"/>
          <w:szCs w:val="24"/>
        </w:rPr>
        <w:t>O valor do prêmio concedido aos coletivos informais representados por pessoas físicas terá obrigatoriamente a retenção na fonte do valor do Imposto de Renda correspondente à alíquota, na data do pagamento, conforme determina o Manual do Imposto sobre a renda Retido na Fonte - MAFON, sendo o valor líquido a ser depositado por meio de ordem bancária na conta corrente ou poupança indicada no Formulário de Inscrição.</w:t>
      </w:r>
    </w:p>
    <w:p w14:paraId="4E12FBDB" w14:textId="77777777" w:rsidR="000F7106" w:rsidRPr="005C3833" w:rsidRDefault="000F7106" w:rsidP="000F7106">
      <w:pPr>
        <w:widowControl w:val="0"/>
        <w:numPr>
          <w:ilvl w:val="0"/>
          <w:numId w:val="39"/>
        </w:numPr>
        <w:spacing w:before="240" w:after="120" w:line="240" w:lineRule="auto"/>
        <w:ind w:leftChars="-1" w:left="0" w:hangingChars="1" w:hanging="2"/>
        <w:jc w:val="both"/>
        <w:textDirection w:val="btLr"/>
        <w:textAlignment w:val="top"/>
        <w:outlineLvl w:val="0"/>
        <w:rPr>
          <w:rFonts w:ascii="Calibri" w:eastAsia="Calibri" w:hAnsi="Calibri" w:cs="Calibri"/>
          <w:sz w:val="24"/>
          <w:szCs w:val="24"/>
        </w:rPr>
      </w:pPr>
      <w:r w:rsidRPr="005C3833">
        <w:rPr>
          <w:rFonts w:ascii="Calibri" w:eastAsia="Calibri" w:hAnsi="Calibri" w:cs="Calibri"/>
          <w:sz w:val="24"/>
          <w:szCs w:val="24"/>
        </w:rPr>
        <w:t xml:space="preserve"> A </w:t>
      </w:r>
      <w:r>
        <w:rPr>
          <w:rFonts w:ascii="Calibri" w:eastAsia="Calibri" w:hAnsi="Calibri" w:cs="Calibri"/>
          <w:sz w:val="24"/>
          <w:szCs w:val="24"/>
        </w:rPr>
        <w:t>Secretaria de Educação e Cultura</w:t>
      </w:r>
      <w:r w:rsidRPr="005C3833">
        <w:rPr>
          <w:rFonts w:ascii="Calibri" w:eastAsia="Calibri" w:hAnsi="Calibri" w:cs="Calibri"/>
          <w:sz w:val="24"/>
          <w:szCs w:val="24"/>
        </w:rPr>
        <w:t>, a Secretaria de Cidadania e Diversidade Cultural e o Ministério da Cultura não se responsabilizarão por eventuais irregularidades praticadas pelas candidaturas, acerca da destinação dos recursos do Prêmio.</w:t>
      </w:r>
    </w:p>
    <w:p w14:paraId="4954E783" w14:textId="77777777" w:rsidR="000F7106" w:rsidRPr="005C3833" w:rsidRDefault="000F7106" w:rsidP="000F7106">
      <w:pPr>
        <w:widowControl w:val="0"/>
        <w:numPr>
          <w:ilvl w:val="0"/>
          <w:numId w:val="39"/>
        </w:numPr>
        <w:spacing w:before="240" w:after="120" w:line="240" w:lineRule="auto"/>
        <w:ind w:leftChars="-1" w:left="0" w:hangingChars="1" w:hanging="2"/>
        <w:jc w:val="both"/>
        <w:textDirection w:val="btLr"/>
        <w:textAlignment w:val="top"/>
        <w:outlineLvl w:val="0"/>
        <w:rPr>
          <w:rFonts w:ascii="Calibri" w:eastAsia="Calibri" w:hAnsi="Calibri" w:cs="Calibri"/>
          <w:sz w:val="24"/>
          <w:szCs w:val="24"/>
        </w:rPr>
      </w:pPr>
      <w:r w:rsidRPr="005C3833">
        <w:rPr>
          <w:rFonts w:ascii="Calibri" w:eastAsia="Calibri" w:hAnsi="Calibri" w:cs="Calibri"/>
          <w:sz w:val="24"/>
          <w:szCs w:val="24"/>
        </w:rPr>
        <w:t>É de total responsabilidade do Grupo/Coletivo Cultural acompanhar a atualização das informações do Edital.</w:t>
      </w:r>
    </w:p>
    <w:p w14:paraId="59425618" w14:textId="77777777" w:rsidR="000F7106" w:rsidRPr="005C3833" w:rsidRDefault="000F7106" w:rsidP="000F7106">
      <w:pPr>
        <w:widowControl w:val="0"/>
        <w:numPr>
          <w:ilvl w:val="0"/>
          <w:numId w:val="39"/>
        </w:numPr>
        <w:spacing w:before="240" w:after="120" w:line="240" w:lineRule="auto"/>
        <w:ind w:leftChars="-1" w:left="0" w:hangingChars="1" w:hanging="2"/>
        <w:jc w:val="both"/>
        <w:textDirection w:val="btLr"/>
        <w:textAlignment w:val="top"/>
        <w:outlineLvl w:val="0"/>
        <w:rPr>
          <w:rFonts w:ascii="Calibri" w:eastAsia="Calibri" w:hAnsi="Calibri" w:cs="Calibri"/>
          <w:sz w:val="24"/>
          <w:szCs w:val="24"/>
        </w:rPr>
      </w:pPr>
      <w:r w:rsidRPr="005C3833">
        <w:rPr>
          <w:rFonts w:ascii="Calibri" w:eastAsia="Calibri" w:hAnsi="Calibri" w:cs="Calibri"/>
          <w:sz w:val="24"/>
          <w:szCs w:val="24"/>
        </w:rPr>
        <w:t>O Grupo/Coletivo Cultural cumprirá as regras do Edital, estando de acordo com seus termos e vedações.</w:t>
      </w:r>
    </w:p>
    <w:p w14:paraId="60EDB7D3" w14:textId="77777777" w:rsidR="000F7106" w:rsidRPr="005C3833" w:rsidRDefault="000F7106" w:rsidP="000F7106">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 xml:space="preserve">Caso a candidatura seja selecionada, será necessário o envio das cópias do RG e do CPF de </w:t>
      </w:r>
      <w:r w:rsidRPr="005C3833">
        <w:rPr>
          <w:rFonts w:ascii="Calibri" w:eastAsia="Calibri" w:hAnsi="Calibri" w:cs="Calibri"/>
          <w:b/>
          <w:sz w:val="24"/>
          <w:szCs w:val="24"/>
        </w:rPr>
        <w:t>todos</w:t>
      </w:r>
      <w:r w:rsidRPr="005C3833">
        <w:rPr>
          <w:rFonts w:ascii="Calibri" w:eastAsia="Calibri" w:hAnsi="Calibri" w:cs="Calibri"/>
          <w:sz w:val="24"/>
          <w:szCs w:val="24"/>
        </w:rPr>
        <w:t xml:space="preserve"> os membros integrantes do Grupo/Coletivo Cultural – apenas maiores de 18 (dezoito) anos - para premiação, na Fase de </w:t>
      </w:r>
      <w:r w:rsidRPr="005C3833">
        <w:rPr>
          <w:rFonts w:ascii="Calibri" w:eastAsia="Calibri" w:hAnsi="Calibri" w:cs="Calibri"/>
          <w:sz w:val="24"/>
          <w:szCs w:val="24"/>
        </w:rPr>
        <w:lastRenderedPageBreak/>
        <w:t>Habilitação:</w:t>
      </w:r>
    </w:p>
    <w:tbl>
      <w:tblPr>
        <w:tblW w:w="10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5326"/>
      </w:tblGrid>
      <w:tr w:rsidR="000F7106" w:rsidRPr="005C3833" w14:paraId="3A2CDF8C" w14:textId="77777777" w:rsidTr="00C25683">
        <w:trPr>
          <w:cantSplit/>
        </w:trPr>
        <w:tc>
          <w:tcPr>
            <w:tcW w:w="1020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B20314"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1.Nome:</w:t>
            </w:r>
          </w:p>
        </w:tc>
      </w:tr>
      <w:tr w:rsidR="000F7106" w:rsidRPr="005C3833" w14:paraId="6602C750" w14:textId="77777777" w:rsidTr="00C25683">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88CA0F"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RG:</w:t>
            </w:r>
          </w:p>
        </w:tc>
        <w:tc>
          <w:tcPr>
            <w:tcW w:w="5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8BC973D"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Órgão emissor:</w:t>
            </w:r>
          </w:p>
        </w:tc>
      </w:tr>
      <w:tr w:rsidR="000F7106" w:rsidRPr="005C3833" w14:paraId="5E6988BF" w14:textId="77777777" w:rsidTr="00C25683">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3A54532"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Data de Nascimento:          /           /</w:t>
            </w:r>
          </w:p>
        </w:tc>
        <w:tc>
          <w:tcPr>
            <w:tcW w:w="5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65C4FAD"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CPF:</w:t>
            </w:r>
          </w:p>
        </w:tc>
      </w:tr>
      <w:tr w:rsidR="000F7106" w:rsidRPr="005C3833" w14:paraId="384914CB" w14:textId="77777777" w:rsidTr="00C25683">
        <w:trPr>
          <w:cantSplit/>
        </w:trPr>
        <w:tc>
          <w:tcPr>
            <w:tcW w:w="1020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1AFEC9E"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Assinatura (eletrônica, de próprio punho ou impressão digital):</w:t>
            </w:r>
          </w:p>
          <w:p w14:paraId="25152C16"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p>
        </w:tc>
      </w:tr>
    </w:tbl>
    <w:p w14:paraId="66AF908D" w14:textId="77777777" w:rsidR="000F7106" w:rsidRPr="005C3833" w:rsidRDefault="000F7106" w:rsidP="000F7106">
      <w:pPr>
        <w:widowControl w:val="0"/>
        <w:spacing w:before="240" w:after="120" w:line="240" w:lineRule="auto"/>
        <w:ind w:hanging="2"/>
        <w:jc w:val="both"/>
        <w:rPr>
          <w:rFonts w:ascii="Calibri" w:eastAsia="Calibri" w:hAnsi="Calibri" w:cs="Calibri"/>
          <w:sz w:val="24"/>
          <w:szCs w:val="24"/>
        </w:rPr>
      </w:pPr>
    </w:p>
    <w:tbl>
      <w:tblPr>
        <w:tblW w:w="10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5326"/>
      </w:tblGrid>
      <w:tr w:rsidR="000F7106" w:rsidRPr="005C3833" w14:paraId="32B9C97B" w14:textId="77777777" w:rsidTr="00C25683">
        <w:trPr>
          <w:cantSplit/>
        </w:trPr>
        <w:tc>
          <w:tcPr>
            <w:tcW w:w="1020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8496522"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2.Nome:</w:t>
            </w:r>
          </w:p>
        </w:tc>
      </w:tr>
      <w:tr w:rsidR="000F7106" w:rsidRPr="005C3833" w14:paraId="1A8F9EF4" w14:textId="77777777" w:rsidTr="00C25683">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C733E8A"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RG:</w:t>
            </w:r>
          </w:p>
        </w:tc>
        <w:tc>
          <w:tcPr>
            <w:tcW w:w="5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C32F938"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Órgão emissor:</w:t>
            </w:r>
          </w:p>
        </w:tc>
      </w:tr>
      <w:tr w:rsidR="000F7106" w:rsidRPr="005C3833" w14:paraId="0838DCC6" w14:textId="77777777" w:rsidTr="00C25683">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2D1C6AB"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Data de Nascimento:          /           /</w:t>
            </w:r>
          </w:p>
        </w:tc>
        <w:tc>
          <w:tcPr>
            <w:tcW w:w="5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4BF414D"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CPF:</w:t>
            </w:r>
          </w:p>
        </w:tc>
      </w:tr>
      <w:tr w:rsidR="000F7106" w:rsidRPr="005C3833" w14:paraId="40FA0E22" w14:textId="77777777" w:rsidTr="00C25683">
        <w:trPr>
          <w:cantSplit/>
        </w:trPr>
        <w:tc>
          <w:tcPr>
            <w:tcW w:w="1020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87A5B72"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Assinatura (eletrônica, de próprio punho ou impressão digital):</w:t>
            </w:r>
          </w:p>
          <w:p w14:paraId="5912CAC7"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p>
        </w:tc>
      </w:tr>
    </w:tbl>
    <w:p w14:paraId="53FD0006" w14:textId="77777777" w:rsidR="000F7106" w:rsidRPr="005C3833" w:rsidRDefault="000F7106" w:rsidP="000F7106">
      <w:pPr>
        <w:widowControl w:val="0"/>
        <w:spacing w:before="240" w:after="120" w:line="240" w:lineRule="auto"/>
        <w:ind w:hanging="2"/>
        <w:jc w:val="both"/>
        <w:rPr>
          <w:rFonts w:ascii="Calibri" w:eastAsia="Calibri" w:hAnsi="Calibri" w:cs="Calibri"/>
          <w:sz w:val="24"/>
          <w:szCs w:val="24"/>
        </w:rPr>
      </w:pPr>
    </w:p>
    <w:tbl>
      <w:tblPr>
        <w:tblW w:w="10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5326"/>
      </w:tblGrid>
      <w:tr w:rsidR="000F7106" w:rsidRPr="005C3833" w14:paraId="34201244" w14:textId="77777777" w:rsidTr="00C25683">
        <w:trPr>
          <w:cantSplit/>
        </w:trPr>
        <w:tc>
          <w:tcPr>
            <w:tcW w:w="1020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BF6BF92"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3.Nome:</w:t>
            </w:r>
          </w:p>
        </w:tc>
      </w:tr>
      <w:tr w:rsidR="000F7106" w:rsidRPr="005C3833" w14:paraId="1F640991" w14:textId="77777777" w:rsidTr="00C25683">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D698675"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RG:</w:t>
            </w:r>
          </w:p>
        </w:tc>
        <w:tc>
          <w:tcPr>
            <w:tcW w:w="5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458027B"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Órgão emissor:</w:t>
            </w:r>
          </w:p>
        </w:tc>
      </w:tr>
      <w:tr w:rsidR="000F7106" w:rsidRPr="005C3833" w14:paraId="27916B47" w14:textId="77777777" w:rsidTr="00C25683">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BCFD432"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Data de Nascimento:          /           /</w:t>
            </w:r>
          </w:p>
        </w:tc>
        <w:tc>
          <w:tcPr>
            <w:tcW w:w="5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0C57CE"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CPF:</w:t>
            </w:r>
          </w:p>
        </w:tc>
      </w:tr>
      <w:tr w:rsidR="000F7106" w:rsidRPr="005C3833" w14:paraId="47E0B5DA" w14:textId="77777777" w:rsidTr="00C25683">
        <w:trPr>
          <w:cantSplit/>
        </w:trPr>
        <w:tc>
          <w:tcPr>
            <w:tcW w:w="1020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0CD5CC9"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Assinatura (eletrônica, de próprio punho ou impressão digital):</w:t>
            </w:r>
          </w:p>
          <w:p w14:paraId="316D4444"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p>
        </w:tc>
      </w:tr>
    </w:tbl>
    <w:p w14:paraId="12AD3B2C" w14:textId="77777777" w:rsidR="000F7106" w:rsidRPr="005C3833" w:rsidRDefault="000F7106" w:rsidP="000F7106">
      <w:pPr>
        <w:widowControl w:val="0"/>
        <w:spacing w:before="240" w:after="120" w:line="240" w:lineRule="auto"/>
        <w:ind w:hanging="2"/>
        <w:jc w:val="both"/>
        <w:rPr>
          <w:rFonts w:ascii="Calibri" w:eastAsia="Calibri" w:hAnsi="Calibri" w:cs="Calibri"/>
          <w:sz w:val="24"/>
          <w:szCs w:val="24"/>
        </w:rPr>
      </w:pPr>
    </w:p>
    <w:tbl>
      <w:tblPr>
        <w:tblW w:w="10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5326"/>
      </w:tblGrid>
      <w:tr w:rsidR="000F7106" w:rsidRPr="005C3833" w14:paraId="646A34CB" w14:textId="77777777" w:rsidTr="00C25683">
        <w:trPr>
          <w:cantSplit/>
        </w:trPr>
        <w:tc>
          <w:tcPr>
            <w:tcW w:w="1020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AC3CBB2"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4.Nome:</w:t>
            </w:r>
          </w:p>
        </w:tc>
      </w:tr>
      <w:tr w:rsidR="000F7106" w:rsidRPr="005C3833" w14:paraId="486681E7" w14:textId="77777777" w:rsidTr="00C25683">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783460"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RG:</w:t>
            </w:r>
          </w:p>
        </w:tc>
        <w:tc>
          <w:tcPr>
            <w:tcW w:w="5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37E1E8A"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Órgão emissor:</w:t>
            </w:r>
          </w:p>
        </w:tc>
      </w:tr>
      <w:tr w:rsidR="000F7106" w:rsidRPr="005C3833" w14:paraId="71E4A94A" w14:textId="77777777" w:rsidTr="00C25683">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1F9258CE"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Data de Nascimento:          /           /</w:t>
            </w:r>
          </w:p>
        </w:tc>
        <w:tc>
          <w:tcPr>
            <w:tcW w:w="5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65A12A"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CPF:</w:t>
            </w:r>
          </w:p>
        </w:tc>
      </w:tr>
      <w:tr w:rsidR="000F7106" w:rsidRPr="005C3833" w14:paraId="3186C15F" w14:textId="77777777" w:rsidTr="00C25683">
        <w:trPr>
          <w:cantSplit/>
        </w:trPr>
        <w:tc>
          <w:tcPr>
            <w:tcW w:w="1020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3F5E56"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lastRenderedPageBreak/>
              <w:t>Assinatura (eletrônica, de próprio punho ou impressão digital):</w:t>
            </w:r>
          </w:p>
          <w:p w14:paraId="5612FD28"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p>
        </w:tc>
      </w:tr>
    </w:tbl>
    <w:p w14:paraId="19B52B30" w14:textId="77777777" w:rsidR="000F7106" w:rsidRPr="005C3833" w:rsidRDefault="000F7106" w:rsidP="000F7106">
      <w:pPr>
        <w:widowControl w:val="0"/>
        <w:spacing w:before="240" w:after="120" w:line="240" w:lineRule="auto"/>
        <w:ind w:hanging="2"/>
        <w:jc w:val="both"/>
        <w:rPr>
          <w:rFonts w:ascii="Calibri" w:eastAsia="Calibri" w:hAnsi="Calibri" w:cs="Calibri"/>
          <w:sz w:val="24"/>
          <w:szCs w:val="24"/>
        </w:rPr>
      </w:pPr>
    </w:p>
    <w:tbl>
      <w:tblPr>
        <w:tblW w:w="10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4875"/>
        <w:gridCol w:w="5326"/>
      </w:tblGrid>
      <w:tr w:rsidR="000F7106" w:rsidRPr="005C3833" w14:paraId="6A2E3A74" w14:textId="77777777" w:rsidTr="00C25683">
        <w:trPr>
          <w:cantSplit/>
        </w:trPr>
        <w:tc>
          <w:tcPr>
            <w:tcW w:w="1020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6468376"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5.Nome:</w:t>
            </w:r>
          </w:p>
        </w:tc>
      </w:tr>
      <w:tr w:rsidR="000F7106" w:rsidRPr="005C3833" w14:paraId="29741A86" w14:textId="77777777" w:rsidTr="00C25683">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A856643"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RG:</w:t>
            </w:r>
          </w:p>
        </w:tc>
        <w:tc>
          <w:tcPr>
            <w:tcW w:w="5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AB0BDF4"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Órgão emissor:</w:t>
            </w:r>
          </w:p>
        </w:tc>
      </w:tr>
      <w:tr w:rsidR="000F7106" w:rsidRPr="005C3833" w14:paraId="5D102810" w14:textId="77777777" w:rsidTr="00C25683">
        <w:trPr>
          <w:cantSplit/>
        </w:trPr>
        <w:tc>
          <w:tcPr>
            <w:tcW w:w="48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2A5B32"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Data de Nascimento:          /           /</w:t>
            </w:r>
          </w:p>
        </w:tc>
        <w:tc>
          <w:tcPr>
            <w:tcW w:w="53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1F9892D"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CPF:</w:t>
            </w:r>
          </w:p>
        </w:tc>
      </w:tr>
      <w:tr w:rsidR="000F7106" w:rsidRPr="005C3833" w14:paraId="5FF4E612" w14:textId="77777777" w:rsidTr="00C25683">
        <w:trPr>
          <w:cantSplit/>
        </w:trPr>
        <w:tc>
          <w:tcPr>
            <w:tcW w:w="1020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FDDC7CE"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Assinatura (eletrônica, de próprio punho ou impressão digital):</w:t>
            </w:r>
          </w:p>
          <w:p w14:paraId="0A46FA16" w14:textId="77777777" w:rsidR="000F7106" w:rsidRPr="005C3833" w:rsidRDefault="000F7106" w:rsidP="00C25683">
            <w:pPr>
              <w:widowControl w:val="0"/>
              <w:spacing w:before="240" w:after="120" w:line="240" w:lineRule="auto"/>
              <w:ind w:hanging="2"/>
              <w:jc w:val="both"/>
              <w:rPr>
                <w:rFonts w:ascii="Calibri" w:eastAsia="Calibri" w:hAnsi="Calibri" w:cs="Calibri"/>
                <w:sz w:val="24"/>
                <w:szCs w:val="24"/>
              </w:rPr>
            </w:pPr>
          </w:p>
        </w:tc>
      </w:tr>
    </w:tbl>
    <w:p w14:paraId="512B36B3" w14:textId="77777777" w:rsidR="000F7106" w:rsidRPr="005C3833" w:rsidRDefault="000F7106" w:rsidP="000F7106">
      <w:pPr>
        <w:widowControl w:val="0"/>
        <w:spacing w:before="240" w:after="120" w:line="240" w:lineRule="auto"/>
        <w:ind w:hanging="2"/>
        <w:jc w:val="both"/>
        <w:rPr>
          <w:rFonts w:ascii="Calibri" w:eastAsia="Calibri" w:hAnsi="Calibri" w:cs="Calibri"/>
          <w:sz w:val="24"/>
          <w:szCs w:val="24"/>
        </w:rPr>
      </w:pPr>
      <w:r w:rsidRPr="005C3833">
        <w:rPr>
          <w:rFonts w:ascii="Calibri" w:eastAsia="Calibri" w:hAnsi="Calibri" w:cs="Calibri"/>
          <w:sz w:val="24"/>
          <w:szCs w:val="24"/>
        </w:rPr>
        <w:t>(Acrescentar membros integrantes, conforme composição do Coletivo Cultural)</w:t>
      </w:r>
    </w:p>
    <w:p w14:paraId="01DE5C07" w14:textId="77777777" w:rsidR="000F7106" w:rsidRPr="005C3833" w:rsidRDefault="000F7106" w:rsidP="000F7106">
      <w:pPr>
        <w:widowControl w:val="0"/>
        <w:spacing w:before="240" w:after="120" w:line="240" w:lineRule="auto"/>
        <w:ind w:hanging="2"/>
        <w:jc w:val="both"/>
        <w:rPr>
          <w:rFonts w:ascii="Calibri" w:eastAsia="Calibri" w:hAnsi="Calibri" w:cs="Calibri"/>
          <w:sz w:val="24"/>
          <w:szCs w:val="24"/>
        </w:rPr>
      </w:pPr>
    </w:p>
    <w:p w14:paraId="4A7D3AB4" w14:textId="77777777" w:rsidR="000F7106" w:rsidRPr="005C3833" w:rsidRDefault="000F7106" w:rsidP="000F7106">
      <w:pPr>
        <w:widowControl w:val="0"/>
        <w:spacing w:before="240" w:after="120" w:line="240" w:lineRule="auto"/>
        <w:ind w:hanging="2"/>
        <w:jc w:val="right"/>
        <w:rPr>
          <w:rFonts w:ascii="Calibri" w:eastAsia="Calibri" w:hAnsi="Calibri" w:cs="Calibri"/>
          <w:sz w:val="24"/>
          <w:szCs w:val="24"/>
          <w:highlight w:val="green"/>
        </w:rPr>
      </w:pPr>
      <w:r w:rsidRPr="005C3833">
        <w:rPr>
          <w:rFonts w:ascii="Calibri" w:eastAsia="Calibri" w:hAnsi="Calibri" w:cs="Calibri"/>
          <w:sz w:val="24"/>
          <w:szCs w:val="24"/>
        </w:rPr>
        <w:t>(Local e data) _____________________,________/_______/ 202</w:t>
      </w:r>
      <w:r>
        <w:rPr>
          <w:rFonts w:ascii="Calibri" w:eastAsia="Calibri" w:hAnsi="Calibri" w:cs="Calibri"/>
          <w:sz w:val="24"/>
          <w:szCs w:val="24"/>
        </w:rPr>
        <w:t>4</w:t>
      </w:r>
      <w:r w:rsidRPr="005C3833">
        <w:rPr>
          <w:rFonts w:ascii="Calibri" w:eastAsia="Calibri" w:hAnsi="Calibri" w:cs="Calibri"/>
          <w:sz w:val="24"/>
          <w:szCs w:val="24"/>
        </w:rPr>
        <w:t>.</w:t>
      </w:r>
    </w:p>
    <w:p w14:paraId="4141F425" w14:textId="77777777" w:rsidR="000F7106" w:rsidRPr="005C3833" w:rsidRDefault="000F7106" w:rsidP="000F7106">
      <w:pPr>
        <w:tabs>
          <w:tab w:val="left" w:pos="2535"/>
        </w:tabs>
        <w:jc w:val="center"/>
      </w:pPr>
    </w:p>
    <w:p w14:paraId="5F007134" w14:textId="16CDDE01" w:rsidR="000F7106" w:rsidRDefault="000F7106" w:rsidP="000F7106">
      <w:pPr>
        <w:tabs>
          <w:tab w:val="left" w:pos="8175"/>
        </w:tabs>
        <w:rPr>
          <w:rFonts w:ascii="Calibri" w:eastAsia="Calibri" w:hAnsi="Calibri" w:cs="Calibri"/>
          <w:sz w:val="24"/>
          <w:szCs w:val="24"/>
        </w:rPr>
      </w:pPr>
    </w:p>
    <w:p w14:paraId="72CA87B4" w14:textId="5EC4FF32" w:rsidR="00B06867" w:rsidRDefault="00B06867" w:rsidP="000F7106">
      <w:pPr>
        <w:tabs>
          <w:tab w:val="left" w:pos="8175"/>
        </w:tabs>
        <w:rPr>
          <w:rFonts w:ascii="Calibri" w:eastAsia="Calibri" w:hAnsi="Calibri" w:cs="Calibri"/>
          <w:sz w:val="24"/>
          <w:szCs w:val="24"/>
        </w:rPr>
      </w:pPr>
    </w:p>
    <w:p w14:paraId="467F1647" w14:textId="148677F7" w:rsidR="00B06867" w:rsidRDefault="00B06867" w:rsidP="000F7106">
      <w:pPr>
        <w:tabs>
          <w:tab w:val="left" w:pos="8175"/>
        </w:tabs>
        <w:rPr>
          <w:rFonts w:ascii="Calibri" w:eastAsia="Calibri" w:hAnsi="Calibri" w:cs="Calibri"/>
          <w:sz w:val="24"/>
          <w:szCs w:val="24"/>
        </w:rPr>
      </w:pPr>
    </w:p>
    <w:p w14:paraId="05B4EDDD" w14:textId="0915F46E" w:rsidR="00B06867" w:rsidRDefault="00B06867" w:rsidP="000F7106">
      <w:pPr>
        <w:tabs>
          <w:tab w:val="left" w:pos="8175"/>
        </w:tabs>
        <w:rPr>
          <w:rFonts w:ascii="Calibri" w:eastAsia="Calibri" w:hAnsi="Calibri" w:cs="Calibri"/>
          <w:sz w:val="24"/>
          <w:szCs w:val="24"/>
        </w:rPr>
      </w:pPr>
    </w:p>
    <w:p w14:paraId="2A4EDBD5" w14:textId="2E5432E0" w:rsidR="00B06867" w:rsidRDefault="00B06867" w:rsidP="000F7106">
      <w:pPr>
        <w:tabs>
          <w:tab w:val="left" w:pos="8175"/>
        </w:tabs>
        <w:rPr>
          <w:rFonts w:ascii="Calibri" w:eastAsia="Calibri" w:hAnsi="Calibri" w:cs="Calibri"/>
          <w:sz w:val="24"/>
          <w:szCs w:val="24"/>
        </w:rPr>
      </w:pPr>
    </w:p>
    <w:p w14:paraId="6F309390" w14:textId="3599F380" w:rsidR="00B06867" w:rsidRDefault="00B06867" w:rsidP="000F7106">
      <w:pPr>
        <w:tabs>
          <w:tab w:val="left" w:pos="8175"/>
        </w:tabs>
        <w:rPr>
          <w:rFonts w:ascii="Calibri" w:eastAsia="Calibri" w:hAnsi="Calibri" w:cs="Calibri"/>
          <w:sz w:val="24"/>
          <w:szCs w:val="24"/>
        </w:rPr>
      </w:pPr>
    </w:p>
    <w:p w14:paraId="6E1F3676" w14:textId="3E793937" w:rsidR="00B06867" w:rsidRDefault="00B06867" w:rsidP="000F7106">
      <w:pPr>
        <w:tabs>
          <w:tab w:val="left" w:pos="8175"/>
        </w:tabs>
        <w:rPr>
          <w:rFonts w:ascii="Calibri" w:eastAsia="Calibri" w:hAnsi="Calibri" w:cs="Calibri"/>
          <w:sz w:val="24"/>
          <w:szCs w:val="24"/>
        </w:rPr>
      </w:pPr>
    </w:p>
    <w:p w14:paraId="4B94BFA2" w14:textId="24887CB9" w:rsidR="00B06867" w:rsidRDefault="00B06867" w:rsidP="000F7106">
      <w:pPr>
        <w:tabs>
          <w:tab w:val="left" w:pos="8175"/>
        </w:tabs>
        <w:rPr>
          <w:rFonts w:ascii="Calibri" w:eastAsia="Calibri" w:hAnsi="Calibri" w:cs="Calibri"/>
          <w:sz w:val="24"/>
          <w:szCs w:val="24"/>
        </w:rPr>
      </w:pPr>
    </w:p>
    <w:p w14:paraId="23259B01" w14:textId="74B82803" w:rsidR="00B06867" w:rsidRDefault="00B06867" w:rsidP="000F7106">
      <w:pPr>
        <w:tabs>
          <w:tab w:val="left" w:pos="8175"/>
        </w:tabs>
        <w:rPr>
          <w:rFonts w:ascii="Calibri" w:eastAsia="Calibri" w:hAnsi="Calibri" w:cs="Calibri"/>
          <w:sz w:val="24"/>
          <w:szCs w:val="24"/>
        </w:rPr>
      </w:pPr>
    </w:p>
    <w:p w14:paraId="57E3F333" w14:textId="5EF5CBF5" w:rsidR="00B06867" w:rsidRDefault="00B06867" w:rsidP="000F7106">
      <w:pPr>
        <w:tabs>
          <w:tab w:val="left" w:pos="8175"/>
        </w:tabs>
        <w:rPr>
          <w:rFonts w:ascii="Calibri" w:eastAsia="Calibri" w:hAnsi="Calibri" w:cs="Calibri"/>
          <w:sz w:val="24"/>
          <w:szCs w:val="24"/>
        </w:rPr>
      </w:pPr>
    </w:p>
    <w:p w14:paraId="169E6D71" w14:textId="56D9500E" w:rsidR="00B06867" w:rsidRDefault="00B06867" w:rsidP="000F7106">
      <w:pPr>
        <w:tabs>
          <w:tab w:val="left" w:pos="8175"/>
        </w:tabs>
        <w:rPr>
          <w:rFonts w:ascii="Calibri" w:eastAsia="Calibri" w:hAnsi="Calibri" w:cs="Calibri"/>
          <w:sz w:val="24"/>
          <w:szCs w:val="24"/>
        </w:rPr>
      </w:pPr>
    </w:p>
    <w:p w14:paraId="69E11847" w14:textId="7B6D4AE9" w:rsidR="00B06867" w:rsidRDefault="00B06867" w:rsidP="000F7106">
      <w:pPr>
        <w:tabs>
          <w:tab w:val="left" w:pos="8175"/>
        </w:tabs>
        <w:rPr>
          <w:rFonts w:ascii="Calibri" w:eastAsia="Calibri" w:hAnsi="Calibri" w:cs="Calibri"/>
          <w:sz w:val="24"/>
          <w:szCs w:val="24"/>
        </w:rPr>
      </w:pPr>
    </w:p>
    <w:p w14:paraId="2ADFB4CC" w14:textId="6327BC2A" w:rsidR="00B06867" w:rsidRDefault="00B06867" w:rsidP="000F7106">
      <w:pPr>
        <w:tabs>
          <w:tab w:val="left" w:pos="8175"/>
        </w:tabs>
        <w:rPr>
          <w:rFonts w:ascii="Calibri" w:eastAsia="Calibri" w:hAnsi="Calibri" w:cs="Calibri"/>
          <w:sz w:val="24"/>
          <w:szCs w:val="24"/>
        </w:rPr>
      </w:pPr>
    </w:p>
    <w:p w14:paraId="066A9118" w14:textId="414D0688" w:rsidR="00B06867" w:rsidRDefault="00B06867" w:rsidP="000F7106">
      <w:pPr>
        <w:tabs>
          <w:tab w:val="left" w:pos="8175"/>
        </w:tabs>
        <w:rPr>
          <w:rFonts w:ascii="Calibri" w:eastAsia="Calibri" w:hAnsi="Calibri" w:cs="Calibri"/>
          <w:sz w:val="24"/>
          <w:szCs w:val="24"/>
        </w:rPr>
      </w:pPr>
    </w:p>
    <w:p w14:paraId="43006DD1" w14:textId="0281BFAC" w:rsidR="00B06867" w:rsidRDefault="00B06867" w:rsidP="000F7106">
      <w:pPr>
        <w:tabs>
          <w:tab w:val="left" w:pos="8175"/>
        </w:tabs>
        <w:rPr>
          <w:rFonts w:ascii="Calibri" w:eastAsia="Calibri" w:hAnsi="Calibri" w:cs="Calibri"/>
          <w:sz w:val="24"/>
          <w:szCs w:val="24"/>
        </w:rPr>
      </w:pPr>
    </w:p>
    <w:p w14:paraId="46A2EDAB" w14:textId="73849E33" w:rsidR="00B06867" w:rsidRDefault="00B06867" w:rsidP="000F7106">
      <w:pPr>
        <w:tabs>
          <w:tab w:val="left" w:pos="8175"/>
        </w:tabs>
        <w:rPr>
          <w:rFonts w:ascii="Calibri" w:eastAsia="Calibri" w:hAnsi="Calibri" w:cs="Calibri"/>
          <w:sz w:val="24"/>
          <w:szCs w:val="24"/>
        </w:rPr>
      </w:pPr>
    </w:p>
    <w:p w14:paraId="7DAA11FD" w14:textId="77777777" w:rsidR="00B06867" w:rsidRDefault="00B06867" w:rsidP="00B06867">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lastRenderedPageBreak/>
        <w:drawing>
          <wp:anchor distT="0" distB="0" distL="114300" distR="114300" simplePos="0" relativeHeight="251674624" behindDoc="1" locked="0" layoutInCell="1" allowOverlap="1" wp14:anchorId="7ADDE841" wp14:editId="2E23FC00">
            <wp:simplePos x="0" y="0"/>
            <wp:positionH relativeFrom="column">
              <wp:posOffset>5391150</wp:posOffset>
            </wp:positionH>
            <wp:positionV relativeFrom="paragraph">
              <wp:posOffset>-161925</wp:posOffset>
            </wp:positionV>
            <wp:extent cx="1367790" cy="1367790"/>
            <wp:effectExtent l="0" t="0" r="3810" b="3810"/>
            <wp:wrapNone/>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1" locked="0" layoutInCell="1" allowOverlap="1" wp14:anchorId="3587658A" wp14:editId="264F3B4C">
            <wp:simplePos x="0" y="0"/>
            <wp:positionH relativeFrom="column">
              <wp:posOffset>-99060</wp:posOffset>
            </wp:positionH>
            <wp:positionV relativeFrom="paragraph">
              <wp:posOffset>-162560</wp:posOffset>
            </wp:positionV>
            <wp:extent cx="1334770" cy="1352550"/>
            <wp:effectExtent l="0" t="0" r="0" b="0"/>
            <wp:wrapNone/>
            <wp:docPr id="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00812521" w14:textId="77777777" w:rsidR="00B06867" w:rsidRDefault="00B06867" w:rsidP="00B06867">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757A0D2C" w14:textId="77777777" w:rsidR="00B06867" w:rsidRDefault="00B06867" w:rsidP="00B06867">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Rua Antonio Carlos Thiesen, 74</w:t>
      </w:r>
    </w:p>
    <w:p w14:paraId="665834F0" w14:textId="77777777" w:rsidR="00B06867" w:rsidRDefault="00B06867" w:rsidP="00B06867">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60F3CC67" w14:textId="77777777" w:rsidR="00B06867" w:rsidRDefault="00B06867" w:rsidP="00B06867">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03F576DE" w14:textId="77777777" w:rsidR="00B06867" w:rsidRDefault="00B06867" w:rsidP="00B06867">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7035D5C1" w14:textId="4238A457" w:rsidR="00B06867" w:rsidRDefault="00B06867" w:rsidP="00B06867">
      <w:pP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t xml:space="preserve">CHAMAMENTO PÚBLICO </w:t>
      </w:r>
      <w:r>
        <w:rPr>
          <w:rFonts w:ascii="Calibri" w:eastAsia="Calibri" w:hAnsi="Calibri" w:cs="Calibri"/>
          <w:b/>
          <w:sz w:val="24"/>
          <w:szCs w:val="24"/>
        </w:rPr>
        <w:t>002</w:t>
      </w:r>
      <w:r w:rsidRPr="00C03D12">
        <w:rPr>
          <w:rFonts w:ascii="Calibri" w:eastAsia="Calibri" w:hAnsi="Calibri" w:cs="Calibri"/>
          <w:b/>
          <w:sz w:val="24"/>
          <w:szCs w:val="24"/>
        </w:rPr>
        <w:t>/2024</w:t>
      </w:r>
      <w:r w:rsidRPr="00C03D12">
        <w:rPr>
          <w:rFonts w:ascii="Calibri" w:eastAsia="Calibri" w:hAnsi="Calibri" w:cs="Calibri"/>
          <w:b/>
          <w:sz w:val="24"/>
          <w:szCs w:val="24"/>
          <w:u w:val="single"/>
        </w:rPr>
        <w:t xml:space="preserve"> </w:t>
      </w:r>
    </w:p>
    <w:p w14:paraId="5C5640E0" w14:textId="77777777" w:rsidR="00B06867" w:rsidRDefault="00B06867" w:rsidP="00B06867">
      <w:pPr>
        <w:shd w:val="clear" w:color="auto" w:fill="FFFFFF"/>
        <w:jc w:val="center"/>
        <w:rPr>
          <w:rFonts w:ascii="Calibri" w:eastAsia="Calibri" w:hAnsi="Calibri" w:cs="Calibri"/>
          <w:sz w:val="24"/>
          <w:szCs w:val="24"/>
        </w:rPr>
      </w:pPr>
      <w:r>
        <w:rPr>
          <w:rFonts w:ascii="Calibri" w:eastAsia="Calibri" w:hAnsi="Calibri" w:cs="Calibri"/>
          <w:sz w:val="24"/>
          <w:szCs w:val="24"/>
        </w:rPr>
        <w:t>REDE MUNICIPAL DE PONTOS E PONTÕES DE CULTURA DE POUSO REDONDO – SC.</w:t>
      </w:r>
    </w:p>
    <w:p w14:paraId="7403C3A3" w14:textId="77777777" w:rsidR="00B06867" w:rsidRDefault="00B06867" w:rsidP="00B06867">
      <w:pP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4F75447E" w14:textId="77777777" w:rsidR="00B06867" w:rsidRDefault="00B06867" w:rsidP="00B06867">
      <w:pPr>
        <w:shd w:val="clear" w:color="auto" w:fill="FFFFFF"/>
        <w:jc w:val="center"/>
        <w:rPr>
          <w:rFonts w:ascii="Calibri" w:eastAsia="Calibri" w:hAnsi="Calibri" w:cs="Calibri"/>
          <w:b/>
          <w:sz w:val="24"/>
          <w:szCs w:val="24"/>
        </w:rPr>
      </w:pPr>
      <w:r>
        <w:rPr>
          <w:rFonts w:ascii="Calibri" w:eastAsia="Calibri" w:hAnsi="Calibri" w:cs="Calibri"/>
          <w:b/>
          <w:sz w:val="24"/>
          <w:szCs w:val="24"/>
        </w:rPr>
        <w:t>PREMIAÇÃO DE PONTOS E PONTÕES DE CULTURA</w:t>
      </w:r>
    </w:p>
    <w:p w14:paraId="60D16E69" w14:textId="77777777" w:rsidR="00B06867" w:rsidRDefault="00B06867" w:rsidP="00B06867">
      <w:pPr>
        <w:shd w:val="clear" w:color="auto" w:fill="FFFFFF"/>
        <w:spacing w:line="240" w:lineRule="auto"/>
        <w:jc w:val="center"/>
        <w:rPr>
          <w:rFonts w:ascii="Calibri" w:eastAsia="Calibri" w:hAnsi="Calibri" w:cs="Calibri"/>
          <w:sz w:val="24"/>
          <w:szCs w:val="24"/>
        </w:rPr>
      </w:pPr>
    </w:p>
    <w:p w14:paraId="5D85ADC6" w14:textId="77777777" w:rsidR="00B06867" w:rsidRDefault="00B06867" w:rsidP="00B06867">
      <w:pPr>
        <w:tabs>
          <w:tab w:val="center" w:pos="0"/>
        </w:tabs>
        <w:spacing w:before="120" w:after="120" w:line="240" w:lineRule="auto"/>
        <w:jc w:val="center"/>
        <w:rPr>
          <w:rFonts w:ascii="Calibri" w:eastAsia="Calibri" w:hAnsi="Calibri" w:cs="Calibri"/>
          <w:sz w:val="24"/>
          <w:szCs w:val="24"/>
        </w:rPr>
      </w:pPr>
      <w:r>
        <w:rPr>
          <w:rFonts w:ascii="Calibri" w:eastAsia="Calibri" w:hAnsi="Calibri" w:cs="Calibri"/>
          <w:b/>
          <w:sz w:val="24"/>
          <w:szCs w:val="24"/>
          <w:u w:val="single"/>
        </w:rPr>
        <w:t>ANEXO 05 - MODELO DE AUTODECLARAÇÃO ÉTNICO-RACIAL</w:t>
      </w:r>
    </w:p>
    <w:p w14:paraId="6C6879E4" w14:textId="77777777" w:rsidR="00B06867" w:rsidRDefault="00B06867" w:rsidP="00B06867">
      <w:pPr>
        <w:jc w:val="center"/>
        <w:rPr>
          <w:rFonts w:ascii="Calibri" w:eastAsia="Calibri" w:hAnsi="Calibri" w:cs="Calibri"/>
          <w:sz w:val="24"/>
          <w:szCs w:val="24"/>
        </w:rPr>
      </w:pPr>
      <w:r>
        <w:rPr>
          <w:rFonts w:ascii="Calibri" w:eastAsia="Calibri" w:hAnsi="Calibri" w:cs="Calibri"/>
          <w:sz w:val="24"/>
          <w:szCs w:val="24"/>
        </w:rPr>
        <w:t>(para agentes culturais concorrentes às cotas étnico-raciais - negros ou indígenas)</w:t>
      </w:r>
    </w:p>
    <w:p w14:paraId="7F190E6B" w14:textId="77777777" w:rsidR="00B06867" w:rsidRDefault="00B06867" w:rsidP="00B06867">
      <w:pPr>
        <w:jc w:val="both"/>
        <w:rPr>
          <w:rFonts w:ascii="Calibri" w:eastAsia="Calibri" w:hAnsi="Calibri" w:cs="Calibri"/>
          <w:sz w:val="24"/>
          <w:szCs w:val="24"/>
        </w:rPr>
      </w:pPr>
    </w:p>
    <w:p w14:paraId="7F4B22F7" w14:textId="77777777" w:rsidR="00B06867" w:rsidRDefault="00B06867" w:rsidP="00B06867">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___________________________________________________________,CPF nº_______________________, RG nº ___________________, DECLARO, para fins de participação no Edital (Nome ou número do edital), que sou ______________________________________(informar se é NEGRO OU INDÍGENA).</w:t>
      </w:r>
    </w:p>
    <w:p w14:paraId="008966EE" w14:textId="77777777" w:rsidR="00B06867" w:rsidRDefault="00B06867" w:rsidP="00B06867">
      <w:pPr>
        <w:jc w:val="both"/>
        <w:rPr>
          <w:rFonts w:ascii="Calibri" w:eastAsia="Calibri" w:hAnsi="Calibri" w:cs="Calibri"/>
          <w:sz w:val="24"/>
          <w:szCs w:val="24"/>
        </w:rPr>
      </w:pPr>
    </w:p>
    <w:p w14:paraId="323E5C0E" w14:textId="77777777" w:rsidR="00B06867" w:rsidRDefault="00B06867" w:rsidP="00B06867">
      <w:pPr>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14:paraId="1D5E4348" w14:textId="77777777" w:rsidR="00B06867" w:rsidRDefault="00B06867" w:rsidP="00B06867">
      <w:pPr>
        <w:jc w:val="both"/>
        <w:rPr>
          <w:rFonts w:ascii="Calibri" w:eastAsia="Calibri" w:hAnsi="Calibri" w:cs="Calibri"/>
          <w:sz w:val="24"/>
          <w:szCs w:val="24"/>
        </w:rPr>
      </w:pPr>
    </w:p>
    <w:p w14:paraId="4447D6FE" w14:textId="77777777" w:rsidR="00B06867" w:rsidRDefault="00B06867" w:rsidP="00B06867">
      <w:pPr>
        <w:jc w:val="center"/>
        <w:rPr>
          <w:rFonts w:ascii="Calibri" w:eastAsia="Calibri" w:hAnsi="Calibri" w:cs="Calibri"/>
          <w:sz w:val="24"/>
          <w:szCs w:val="24"/>
        </w:rPr>
      </w:pPr>
      <w:r>
        <w:rPr>
          <w:rFonts w:ascii="Calibri" w:eastAsia="Calibri" w:hAnsi="Calibri" w:cs="Calibri"/>
          <w:sz w:val="24"/>
          <w:szCs w:val="24"/>
        </w:rPr>
        <w:t>_____________________________</w:t>
      </w:r>
    </w:p>
    <w:p w14:paraId="130FA874" w14:textId="77777777" w:rsidR="00B06867" w:rsidRDefault="00B06867" w:rsidP="00B06867">
      <w:pPr>
        <w:jc w:val="center"/>
        <w:rPr>
          <w:rFonts w:ascii="Calibri" w:eastAsia="Calibri" w:hAnsi="Calibri" w:cs="Calibri"/>
          <w:sz w:val="24"/>
          <w:szCs w:val="24"/>
        </w:rPr>
      </w:pPr>
    </w:p>
    <w:p w14:paraId="5ABE2196" w14:textId="77777777" w:rsidR="00B06867" w:rsidRDefault="00B06867" w:rsidP="00B06867">
      <w:pPr>
        <w:jc w:val="center"/>
        <w:rPr>
          <w:rFonts w:ascii="Calibri" w:eastAsia="Calibri" w:hAnsi="Calibri" w:cs="Calibri"/>
          <w:sz w:val="24"/>
          <w:szCs w:val="24"/>
        </w:rPr>
      </w:pPr>
      <w:r>
        <w:rPr>
          <w:rFonts w:ascii="Calibri" w:eastAsia="Calibri" w:hAnsi="Calibri" w:cs="Calibri"/>
          <w:sz w:val="24"/>
          <w:szCs w:val="24"/>
        </w:rPr>
        <w:t>DATA</w:t>
      </w:r>
    </w:p>
    <w:p w14:paraId="4B1B6137" w14:textId="77777777" w:rsidR="00B06867" w:rsidRDefault="00B06867" w:rsidP="00B06867">
      <w:pPr>
        <w:jc w:val="center"/>
        <w:rPr>
          <w:rFonts w:ascii="Calibri" w:eastAsia="Calibri" w:hAnsi="Calibri" w:cs="Calibri"/>
          <w:sz w:val="24"/>
          <w:szCs w:val="24"/>
        </w:rPr>
      </w:pPr>
    </w:p>
    <w:p w14:paraId="746D6021" w14:textId="77777777" w:rsidR="00B06867" w:rsidRDefault="00B06867" w:rsidP="00B06867">
      <w:pPr>
        <w:jc w:val="center"/>
        <w:rPr>
          <w:rFonts w:ascii="Calibri" w:eastAsia="Calibri" w:hAnsi="Calibri" w:cs="Calibri"/>
          <w:sz w:val="24"/>
          <w:szCs w:val="24"/>
        </w:rPr>
      </w:pPr>
      <w:r>
        <w:rPr>
          <w:rFonts w:ascii="Calibri" w:eastAsia="Calibri" w:hAnsi="Calibri" w:cs="Calibri"/>
          <w:sz w:val="24"/>
          <w:szCs w:val="24"/>
        </w:rPr>
        <w:t>_____________________________</w:t>
      </w:r>
    </w:p>
    <w:p w14:paraId="230DDA6F" w14:textId="77777777" w:rsidR="00B06867" w:rsidRDefault="00B06867" w:rsidP="00B06867">
      <w:pPr>
        <w:jc w:val="center"/>
        <w:rPr>
          <w:rFonts w:ascii="Calibri" w:eastAsia="Calibri" w:hAnsi="Calibri" w:cs="Calibri"/>
          <w:sz w:val="24"/>
          <w:szCs w:val="24"/>
        </w:rPr>
      </w:pPr>
    </w:p>
    <w:p w14:paraId="6581A552" w14:textId="77777777" w:rsidR="00B06867" w:rsidRDefault="00B06867" w:rsidP="00B06867">
      <w:pPr>
        <w:jc w:val="center"/>
        <w:rPr>
          <w:rFonts w:ascii="Calibri" w:eastAsia="Calibri" w:hAnsi="Calibri" w:cs="Calibri"/>
          <w:sz w:val="24"/>
          <w:szCs w:val="24"/>
        </w:rPr>
      </w:pPr>
      <w:r>
        <w:rPr>
          <w:rFonts w:ascii="Calibri" w:eastAsia="Calibri" w:hAnsi="Calibri" w:cs="Calibri"/>
          <w:sz w:val="24"/>
          <w:szCs w:val="24"/>
        </w:rPr>
        <w:t>ASSINATURA DO DECLARANTE</w:t>
      </w:r>
    </w:p>
    <w:p w14:paraId="39B02231" w14:textId="77777777" w:rsidR="00B06867" w:rsidRDefault="00B06867" w:rsidP="00B06867">
      <w:pPr>
        <w:jc w:val="both"/>
        <w:rPr>
          <w:rFonts w:ascii="Calibri" w:eastAsia="Calibri" w:hAnsi="Calibri" w:cs="Calibri"/>
          <w:sz w:val="24"/>
          <w:szCs w:val="24"/>
        </w:rPr>
      </w:pPr>
    </w:p>
    <w:p w14:paraId="351C7EC1" w14:textId="3B43B78F" w:rsidR="00B06867" w:rsidRDefault="00B06867" w:rsidP="00B06867">
      <w:pPr>
        <w:jc w:val="both"/>
        <w:rPr>
          <w:rFonts w:ascii="Calibri" w:eastAsia="Calibri" w:hAnsi="Calibri" w:cs="Calibri"/>
          <w:sz w:val="24"/>
          <w:szCs w:val="24"/>
        </w:rPr>
      </w:pPr>
    </w:p>
    <w:p w14:paraId="2FE5C3D7" w14:textId="1C96CF3F" w:rsidR="00621DC8" w:rsidRDefault="00621DC8" w:rsidP="00B06867">
      <w:pPr>
        <w:jc w:val="both"/>
        <w:rPr>
          <w:rFonts w:ascii="Calibri" w:eastAsia="Calibri" w:hAnsi="Calibri" w:cs="Calibri"/>
          <w:sz w:val="24"/>
          <w:szCs w:val="24"/>
        </w:rPr>
      </w:pPr>
    </w:p>
    <w:p w14:paraId="609969F1" w14:textId="78823C62" w:rsidR="00621DC8" w:rsidRDefault="00621DC8" w:rsidP="00B06867">
      <w:pPr>
        <w:jc w:val="both"/>
        <w:rPr>
          <w:rFonts w:ascii="Calibri" w:eastAsia="Calibri" w:hAnsi="Calibri" w:cs="Calibri"/>
          <w:sz w:val="24"/>
          <w:szCs w:val="24"/>
        </w:rPr>
      </w:pPr>
    </w:p>
    <w:p w14:paraId="375362C7" w14:textId="15014AC8" w:rsidR="00621DC8" w:rsidRDefault="00621DC8" w:rsidP="00B06867">
      <w:pPr>
        <w:jc w:val="both"/>
        <w:rPr>
          <w:rFonts w:ascii="Calibri" w:eastAsia="Calibri" w:hAnsi="Calibri" w:cs="Calibri"/>
          <w:sz w:val="24"/>
          <w:szCs w:val="24"/>
        </w:rPr>
      </w:pPr>
    </w:p>
    <w:p w14:paraId="6D9E9001" w14:textId="77075CCA" w:rsidR="00621DC8" w:rsidRDefault="00621DC8" w:rsidP="00B06867">
      <w:pPr>
        <w:jc w:val="both"/>
        <w:rPr>
          <w:rFonts w:ascii="Calibri" w:eastAsia="Calibri" w:hAnsi="Calibri" w:cs="Calibri"/>
          <w:sz w:val="24"/>
          <w:szCs w:val="24"/>
        </w:rPr>
      </w:pPr>
    </w:p>
    <w:p w14:paraId="6A1846BA" w14:textId="77777777" w:rsidR="00621DC8" w:rsidRDefault="00621DC8" w:rsidP="00621DC8">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lastRenderedPageBreak/>
        <w:drawing>
          <wp:anchor distT="0" distB="0" distL="114300" distR="114300" simplePos="0" relativeHeight="251677696" behindDoc="1" locked="0" layoutInCell="1" allowOverlap="1" wp14:anchorId="6FE8FC56" wp14:editId="58255DFC">
            <wp:simplePos x="0" y="0"/>
            <wp:positionH relativeFrom="column">
              <wp:posOffset>5391150</wp:posOffset>
            </wp:positionH>
            <wp:positionV relativeFrom="paragraph">
              <wp:posOffset>-161925</wp:posOffset>
            </wp:positionV>
            <wp:extent cx="1367790" cy="1367790"/>
            <wp:effectExtent l="0" t="0" r="3810" b="3810"/>
            <wp:wrapNone/>
            <wp:docPr id="1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14:anchorId="2C93785F" wp14:editId="307D969A">
            <wp:simplePos x="0" y="0"/>
            <wp:positionH relativeFrom="column">
              <wp:posOffset>-99060</wp:posOffset>
            </wp:positionH>
            <wp:positionV relativeFrom="paragraph">
              <wp:posOffset>-162560</wp:posOffset>
            </wp:positionV>
            <wp:extent cx="1334770" cy="1352550"/>
            <wp:effectExtent l="0" t="0" r="0" b="0"/>
            <wp:wrapNone/>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405E441B" w14:textId="77777777" w:rsidR="00621DC8" w:rsidRDefault="00621DC8" w:rsidP="00621DC8">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7B67A748" w14:textId="77777777" w:rsidR="00621DC8" w:rsidRDefault="00621DC8" w:rsidP="00621DC8">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Rua Antonio Carlos Thiesen, 74</w:t>
      </w:r>
    </w:p>
    <w:p w14:paraId="52896F70" w14:textId="77777777" w:rsidR="00621DC8" w:rsidRDefault="00621DC8" w:rsidP="00621DC8">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7D85064F" w14:textId="77777777" w:rsidR="00621DC8" w:rsidRDefault="00621DC8" w:rsidP="00621DC8">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734FF0BE" w14:textId="77777777" w:rsidR="00621DC8" w:rsidRDefault="00621DC8" w:rsidP="00621DC8">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5CD3A687" w14:textId="77777777" w:rsidR="00621DC8" w:rsidRDefault="00621DC8" w:rsidP="00621DC8">
      <w:pPr>
        <w:shd w:val="clear" w:color="auto" w:fill="FFFFFF"/>
        <w:jc w:val="center"/>
      </w:pPr>
    </w:p>
    <w:p w14:paraId="3EA86C79" w14:textId="77777777" w:rsidR="00621DC8" w:rsidRDefault="00621DC8" w:rsidP="00621DC8">
      <w:pPr>
        <w:shd w:val="clear" w:color="auto" w:fill="FFFFFF"/>
        <w:jc w:val="center"/>
      </w:pPr>
    </w:p>
    <w:p w14:paraId="5E563938" w14:textId="3040E408" w:rsidR="00621DC8" w:rsidRDefault="00621DC8" w:rsidP="00621DC8">
      <w:pP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t xml:space="preserve">CHAMAMENTO PÚBLICO </w:t>
      </w:r>
      <w:r w:rsidR="00CE0FBE">
        <w:rPr>
          <w:rFonts w:ascii="Calibri" w:eastAsia="Calibri" w:hAnsi="Calibri" w:cs="Calibri"/>
          <w:b/>
          <w:sz w:val="24"/>
          <w:szCs w:val="24"/>
        </w:rPr>
        <w:t>002</w:t>
      </w:r>
      <w:r w:rsidRPr="001178DC">
        <w:rPr>
          <w:rFonts w:ascii="Calibri" w:eastAsia="Calibri" w:hAnsi="Calibri" w:cs="Calibri"/>
          <w:b/>
          <w:sz w:val="24"/>
          <w:szCs w:val="24"/>
        </w:rPr>
        <w:t>/2024</w:t>
      </w:r>
    </w:p>
    <w:p w14:paraId="2CDDFC53" w14:textId="77777777" w:rsidR="00621DC8" w:rsidRDefault="00621DC8" w:rsidP="00621DC8">
      <w:pPr>
        <w:shd w:val="clear" w:color="auto" w:fill="FFFFFF"/>
        <w:jc w:val="center"/>
        <w:rPr>
          <w:rFonts w:ascii="Calibri" w:eastAsia="Calibri" w:hAnsi="Calibri" w:cs="Calibri"/>
          <w:color w:val="FF0000"/>
          <w:sz w:val="24"/>
          <w:szCs w:val="24"/>
        </w:rPr>
      </w:pPr>
      <w:r>
        <w:rPr>
          <w:rFonts w:ascii="Calibri" w:eastAsia="Calibri" w:hAnsi="Calibri" w:cs="Calibri"/>
          <w:sz w:val="24"/>
          <w:szCs w:val="24"/>
        </w:rPr>
        <w:t>REDE MUNICIPAL DE PONTOS E PONTÕES DE CULTURA DE POUSO REDONDO - SC.</w:t>
      </w:r>
    </w:p>
    <w:p w14:paraId="5B25D3F8" w14:textId="77777777" w:rsidR="00621DC8" w:rsidRDefault="00621DC8" w:rsidP="00621DC8">
      <w:pP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5541A670" w14:textId="77777777" w:rsidR="00621DC8" w:rsidRDefault="00621DC8" w:rsidP="00621DC8">
      <w:pPr>
        <w:shd w:val="clear" w:color="auto" w:fill="FFFFFF"/>
        <w:jc w:val="center"/>
        <w:rPr>
          <w:rFonts w:ascii="Calibri" w:eastAsia="Calibri" w:hAnsi="Calibri" w:cs="Calibri"/>
          <w:b/>
          <w:sz w:val="24"/>
          <w:szCs w:val="24"/>
        </w:rPr>
      </w:pPr>
      <w:r>
        <w:rPr>
          <w:rFonts w:ascii="Calibri" w:eastAsia="Calibri" w:hAnsi="Calibri" w:cs="Calibri"/>
          <w:b/>
          <w:sz w:val="24"/>
          <w:szCs w:val="24"/>
        </w:rPr>
        <w:t>PREMIAÇÃO DE PONTOS E PONTÕES DE CULTURA</w:t>
      </w:r>
    </w:p>
    <w:p w14:paraId="529AEC41" w14:textId="77777777" w:rsidR="00621DC8" w:rsidRDefault="00621DC8" w:rsidP="00621DC8">
      <w:pPr>
        <w:shd w:val="clear" w:color="auto" w:fill="FFFFFF"/>
        <w:spacing w:line="240" w:lineRule="auto"/>
        <w:jc w:val="center"/>
        <w:rPr>
          <w:rFonts w:ascii="Calibri" w:eastAsia="Calibri" w:hAnsi="Calibri" w:cs="Calibri"/>
          <w:sz w:val="24"/>
          <w:szCs w:val="24"/>
        </w:rPr>
      </w:pPr>
    </w:p>
    <w:p w14:paraId="1C666417" w14:textId="77777777" w:rsidR="00621DC8" w:rsidRDefault="00621DC8" w:rsidP="00621DC8">
      <w:pPr>
        <w:tabs>
          <w:tab w:val="center" w:pos="0"/>
        </w:tabs>
        <w:spacing w:before="120" w:after="120" w:line="240" w:lineRule="auto"/>
        <w:jc w:val="center"/>
        <w:rPr>
          <w:rFonts w:ascii="Calibri" w:eastAsia="Calibri" w:hAnsi="Calibri" w:cs="Calibri"/>
          <w:sz w:val="24"/>
          <w:szCs w:val="24"/>
        </w:rPr>
      </w:pPr>
      <w:r>
        <w:rPr>
          <w:rFonts w:ascii="Calibri" w:eastAsia="Calibri" w:hAnsi="Calibri" w:cs="Calibri"/>
          <w:b/>
          <w:sz w:val="24"/>
          <w:szCs w:val="24"/>
          <w:u w:val="single"/>
        </w:rPr>
        <w:t>ANEXO 06 - MODELO DE AUTODECLARAÇÃO PARA PESSOA COM DEFICIÊNCIA</w:t>
      </w:r>
    </w:p>
    <w:p w14:paraId="1F1A7E1B" w14:textId="77777777" w:rsidR="00621DC8" w:rsidRDefault="00621DC8" w:rsidP="00621DC8">
      <w:pPr>
        <w:jc w:val="center"/>
        <w:rPr>
          <w:rFonts w:ascii="Calibri" w:eastAsia="Calibri" w:hAnsi="Calibri" w:cs="Calibri"/>
          <w:sz w:val="24"/>
          <w:szCs w:val="24"/>
        </w:rPr>
      </w:pPr>
      <w:r>
        <w:rPr>
          <w:rFonts w:ascii="Calibri" w:eastAsia="Calibri" w:hAnsi="Calibri" w:cs="Calibri"/>
          <w:sz w:val="24"/>
          <w:szCs w:val="24"/>
        </w:rPr>
        <w:t>(para agentes culturais com deficiência)</w:t>
      </w:r>
    </w:p>
    <w:p w14:paraId="56648AAE" w14:textId="77777777" w:rsidR="00621DC8" w:rsidRDefault="00621DC8" w:rsidP="00621DC8">
      <w:pPr>
        <w:jc w:val="both"/>
        <w:rPr>
          <w:rFonts w:ascii="Calibri" w:eastAsia="Calibri" w:hAnsi="Calibri" w:cs="Calibri"/>
          <w:sz w:val="24"/>
          <w:szCs w:val="24"/>
        </w:rPr>
      </w:pPr>
    </w:p>
    <w:p w14:paraId="6A2909E1" w14:textId="77777777" w:rsidR="00621DC8" w:rsidRDefault="00621DC8" w:rsidP="00621DC8">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14:paraId="436CE051" w14:textId="77777777" w:rsidR="00621DC8" w:rsidRDefault="00621DC8" w:rsidP="00621DC8">
      <w:pPr>
        <w:jc w:val="both"/>
        <w:rPr>
          <w:rFonts w:ascii="Calibri" w:eastAsia="Calibri" w:hAnsi="Calibri" w:cs="Calibri"/>
          <w:sz w:val="24"/>
          <w:szCs w:val="24"/>
        </w:rPr>
      </w:pPr>
    </w:p>
    <w:p w14:paraId="42E66CA0" w14:textId="77777777" w:rsidR="00621DC8" w:rsidRDefault="00621DC8" w:rsidP="00621DC8">
      <w:pPr>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14:paraId="1CE210DE" w14:textId="77777777" w:rsidR="00621DC8" w:rsidRDefault="00621DC8" w:rsidP="00621DC8">
      <w:pPr>
        <w:jc w:val="center"/>
        <w:rPr>
          <w:rFonts w:ascii="Calibri" w:eastAsia="Calibri" w:hAnsi="Calibri" w:cs="Calibri"/>
          <w:sz w:val="24"/>
          <w:szCs w:val="24"/>
        </w:rPr>
      </w:pPr>
    </w:p>
    <w:p w14:paraId="27ADC6DA" w14:textId="77777777" w:rsidR="00621DC8" w:rsidRDefault="00621DC8" w:rsidP="00621DC8">
      <w:pPr>
        <w:jc w:val="center"/>
        <w:rPr>
          <w:rFonts w:ascii="Calibri" w:eastAsia="Calibri" w:hAnsi="Calibri" w:cs="Calibri"/>
          <w:sz w:val="24"/>
          <w:szCs w:val="24"/>
        </w:rPr>
      </w:pPr>
      <w:r>
        <w:rPr>
          <w:rFonts w:ascii="Calibri" w:eastAsia="Calibri" w:hAnsi="Calibri" w:cs="Calibri"/>
          <w:sz w:val="24"/>
          <w:szCs w:val="24"/>
        </w:rPr>
        <w:t>_____________________________</w:t>
      </w:r>
    </w:p>
    <w:p w14:paraId="50B2677F" w14:textId="77777777" w:rsidR="00621DC8" w:rsidRDefault="00621DC8" w:rsidP="00621DC8">
      <w:pPr>
        <w:jc w:val="center"/>
        <w:rPr>
          <w:rFonts w:ascii="Calibri" w:eastAsia="Calibri" w:hAnsi="Calibri" w:cs="Calibri"/>
          <w:sz w:val="24"/>
          <w:szCs w:val="24"/>
        </w:rPr>
      </w:pPr>
    </w:p>
    <w:p w14:paraId="673945DB" w14:textId="77777777" w:rsidR="00621DC8" w:rsidRDefault="00621DC8" w:rsidP="00621DC8">
      <w:pPr>
        <w:jc w:val="center"/>
        <w:rPr>
          <w:rFonts w:ascii="Calibri" w:eastAsia="Calibri" w:hAnsi="Calibri" w:cs="Calibri"/>
          <w:sz w:val="24"/>
          <w:szCs w:val="24"/>
        </w:rPr>
      </w:pPr>
      <w:r>
        <w:rPr>
          <w:rFonts w:ascii="Calibri" w:eastAsia="Calibri" w:hAnsi="Calibri" w:cs="Calibri"/>
          <w:sz w:val="24"/>
          <w:szCs w:val="24"/>
        </w:rPr>
        <w:t>DATA</w:t>
      </w:r>
    </w:p>
    <w:p w14:paraId="1B39D0C8" w14:textId="77777777" w:rsidR="00621DC8" w:rsidRDefault="00621DC8" w:rsidP="00621DC8">
      <w:pPr>
        <w:jc w:val="center"/>
        <w:rPr>
          <w:rFonts w:ascii="Calibri" w:eastAsia="Calibri" w:hAnsi="Calibri" w:cs="Calibri"/>
          <w:sz w:val="24"/>
          <w:szCs w:val="24"/>
        </w:rPr>
      </w:pPr>
    </w:p>
    <w:p w14:paraId="140B438E" w14:textId="77777777" w:rsidR="00621DC8" w:rsidRDefault="00621DC8" w:rsidP="00621DC8">
      <w:pPr>
        <w:jc w:val="center"/>
        <w:rPr>
          <w:rFonts w:ascii="Calibri" w:eastAsia="Calibri" w:hAnsi="Calibri" w:cs="Calibri"/>
          <w:sz w:val="24"/>
          <w:szCs w:val="24"/>
        </w:rPr>
      </w:pPr>
      <w:r>
        <w:rPr>
          <w:rFonts w:ascii="Calibri" w:eastAsia="Calibri" w:hAnsi="Calibri" w:cs="Calibri"/>
          <w:sz w:val="24"/>
          <w:szCs w:val="24"/>
        </w:rPr>
        <w:t>_____________________________</w:t>
      </w:r>
    </w:p>
    <w:p w14:paraId="0F2B4939" w14:textId="77777777" w:rsidR="00621DC8" w:rsidRDefault="00621DC8" w:rsidP="00621DC8">
      <w:pPr>
        <w:jc w:val="center"/>
        <w:rPr>
          <w:rFonts w:ascii="Calibri" w:eastAsia="Calibri" w:hAnsi="Calibri" w:cs="Calibri"/>
          <w:sz w:val="24"/>
          <w:szCs w:val="24"/>
        </w:rPr>
      </w:pPr>
    </w:p>
    <w:p w14:paraId="0AA4D0C0" w14:textId="77777777" w:rsidR="00621DC8" w:rsidRDefault="00621DC8" w:rsidP="00621DC8">
      <w:pPr>
        <w:jc w:val="center"/>
        <w:rPr>
          <w:rFonts w:ascii="Calibri" w:eastAsia="Calibri" w:hAnsi="Calibri" w:cs="Calibri"/>
          <w:sz w:val="24"/>
          <w:szCs w:val="24"/>
        </w:rPr>
      </w:pPr>
      <w:r>
        <w:rPr>
          <w:rFonts w:ascii="Calibri" w:eastAsia="Calibri" w:hAnsi="Calibri" w:cs="Calibri"/>
          <w:sz w:val="24"/>
          <w:szCs w:val="24"/>
        </w:rPr>
        <w:t>ASSINATURA DO DECLARANTE</w:t>
      </w:r>
    </w:p>
    <w:p w14:paraId="707F96E8" w14:textId="4F86A315" w:rsidR="00621DC8" w:rsidRDefault="00621DC8" w:rsidP="00B06867">
      <w:pPr>
        <w:jc w:val="both"/>
        <w:rPr>
          <w:rFonts w:ascii="Calibri" w:eastAsia="Calibri" w:hAnsi="Calibri" w:cs="Calibri"/>
          <w:sz w:val="24"/>
          <w:szCs w:val="24"/>
        </w:rPr>
      </w:pPr>
    </w:p>
    <w:p w14:paraId="7B2B2C46" w14:textId="424E7CDB" w:rsidR="00621DC8" w:rsidRDefault="00621DC8" w:rsidP="00B06867">
      <w:pPr>
        <w:jc w:val="both"/>
        <w:rPr>
          <w:rFonts w:ascii="Calibri" w:eastAsia="Calibri" w:hAnsi="Calibri" w:cs="Calibri"/>
          <w:sz w:val="24"/>
          <w:szCs w:val="24"/>
        </w:rPr>
      </w:pPr>
    </w:p>
    <w:p w14:paraId="5818A81C" w14:textId="44F6301C" w:rsidR="00621DC8" w:rsidRDefault="00621DC8" w:rsidP="00B06867">
      <w:pPr>
        <w:jc w:val="both"/>
        <w:rPr>
          <w:rFonts w:ascii="Calibri" w:eastAsia="Calibri" w:hAnsi="Calibri" w:cs="Calibri"/>
          <w:sz w:val="24"/>
          <w:szCs w:val="24"/>
        </w:rPr>
      </w:pPr>
    </w:p>
    <w:p w14:paraId="33A07844" w14:textId="2E32973B" w:rsidR="00621DC8" w:rsidRDefault="00621DC8" w:rsidP="00B06867">
      <w:pPr>
        <w:jc w:val="both"/>
        <w:rPr>
          <w:rFonts w:ascii="Calibri" w:eastAsia="Calibri" w:hAnsi="Calibri" w:cs="Calibri"/>
          <w:sz w:val="24"/>
          <w:szCs w:val="24"/>
        </w:rPr>
      </w:pPr>
    </w:p>
    <w:p w14:paraId="7BC4408F" w14:textId="77777777" w:rsidR="00621DC8" w:rsidRDefault="00621DC8" w:rsidP="00621DC8">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noProof/>
        </w:rPr>
        <w:lastRenderedPageBreak/>
        <w:drawing>
          <wp:anchor distT="0" distB="0" distL="114300" distR="114300" simplePos="0" relativeHeight="251680768" behindDoc="1" locked="0" layoutInCell="1" allowOverlap="1" wp14:anchorId="07577B6E" wp14:editId="4226E4E2">
            <wp:simplePos x="0" y="0"/>
            <wp:positionH relativeFrom="column">
              <wp:posOffset>5391150</wp:posOffset>
            </wp:positionH>
            <wp:positionV relativeFrom="paragraph">
              <wp:posOffset>-161925</wp:posOffset>
            </wp:positionV>
            <wp:extent cx="1367790" cy="1367790"/>
            <wp:effectExtent l="0" t="0" r="3810" b="381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1" locked="0" layoutInCell="1" allowOverlap="1" wp14:anchorId="692780BD" wp14:editId="2B82B185">
            <wp:simplePos x="0" y="0"/>
            <wp:positionH relativeFrom="column">
              <wp:posOffset>-99060</wp:posOffset>
            </wp:positionH>
            <wp:positionV relativeFrom="paragraph">
              <wp:posOffset>-162560</wp:posOffset>
            </wp:positionV>
            <wp:extent cx="1334770" cy="1352550"/>
            <wp:effectExtent l="0" t="0" r="0"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4770" cy="13525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r>
        <w:rPr>
          <w:rFonts w:ascii="Times New Roman" w:hAnsi="Times New Roman"/>
          <w:b/>
          <w:bCs/>
          <w:i/>
          <w:iCs/>
        </w:rPr>
        <w:t>MUNICÍPIO DE POUSO REDONDO</w:t>
      </w:r>
    </w:p>
    <w:p w14:paraId="32ED9D4B" w14:textId="77777777" w:rsidR="00621DC8" w:rsidRDefault="00621DC8" w:rsidP="00621DC8">
      <w:pPr>
        <w:tabs>
          <w:tab w:val="left" w:pos="3916"/>
          <w:tab w:val="center" w:pos="4252"/>
          <w:tab w:val="left" w:pos="4625"/>
          <w:tab w:val="left" w:pos="5047"/>
          <w:tab w:val="left" w:pos="6364"/>
          <w:tab w:val="left" w:pos="7141"/>
          <w:tab w:val="left" w:pos="7725"/>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CNPJ 83.102.681/0001-26</w:t>
      </w:r>
    </w:p>
    <w:p w14:paraId="60B81D16" w14:textId="77777777" w:rsidR="00621DC8" w:rsidRDefault="00621DC8" w:rsidP="00621DC8">
      <w:pPr>
        <w:tabs>
          <w:tab w:val="left" w:pos="3916"/>
          <w:tab w:val="center" w:pos="4252"/>
          <w:tab w:val="left" w:pos="4625"/>
          <w:tab w:val="left" w:pos="5047"/>
          <w:tab w:val="left" w:pos="6364"/>
          <w:tab w:val="left" w:pos="7141"/>
          <w:tab w:val="left" w:pos="8239"/>
          <w:tab w:val="right" w:pos="8504"/>
        </w:tabs>
        <w:suppressAutoHyphens/>
        <w:autoSpaceDE w:val="0"/>
        <w:autoSpaceDN w:val="0"/>
        <w:adjustRightInd w:val="0"/>
        <w:spacing w:after="0" w:line="240" w:lineRule="auto"/>
        <w:jc w:val="center"/>
        <w:rPr>
          <w:rFonts w:ascii="Times New Roman" w:hAnsi="Times New Roman"/>
          <w:snapToGrid w:val="0"/>
          <w:color w:val="000000"/>
          <w:w w:val="1"/>
          <w:sz w:val="2"/>
          <w:szCs w:val="2"/>
          <w:bdr w:val="none" w:sz="0" w:space="0" w:color="auto" w:frame="1"/>
          <w:shd w:val="clear" w:color="auto" w:fill="000000"/>
          <w:lang w:eastAsia="x-none" w:bidi="x-none"/>
        </w:rPr>
      </w:pPr>
      <w:r>
        <w:rPr>
          <w:rFonts w:ascii="Times New Roman" w:hAnsi="Times New Roman"/>
          <w:b/>
          <w:bCs/>
          <w:i/>
          <w:iCs/>
        </w:rPr>
        <w:t>Rua Antonio Carlos Thiesen, 74</w:t>
      </w:r>
    </w:p>
    <w:p w14:paraId="1240C2D7" w14:textId="77777777" w:rsidR="00621DC8" w:rsidRDefault="00621DC8" w:rsidP="00621DC8">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b/>
          <w:bCs/>
          <w:i/>
          <w:iCs/>
        </w:rPr>
      </w:pPr>
      <w:r>
        <w:rPr>
          <w:rFonts w:ascii="Times New Roman" w:hAnsi="Times New Roman"/>
          <w:b/>
          <w:bCs/>
          <w:i/>
          <w:iCs/>
        </w:rPr>
        <w:t>89.172-000 — Pouso Redondo — Santa Catarina</w:t>
      </w:r>
    </w:p>
    <w:p w14:paraId="597F7085" w14:textId="77777777" w:rsidR="00621DC8" w:rsidRDefault="00621DC8" w:rsidP="00621DC8">
      <w:pPr>
        <w:tabs>
          <w:tab w:val="left" w:pos="3916"/>
          <w:tab w:val="center" w:pos="4252"/>
          <w:tab w:val="left" w:pos="4625"/>
          <w:tab w:val="left" w:pos="5047"/>
          <w:tab w:val="center" w:pos="5233"/>
          <w:tab w:val="left" w:pos="6364"/>
          <w:tab w:val="left" w:pos="7141"/>
          <w:tab w:val="left" w:pos="8239"/>
          <w:tab w:val="left" w:pos="8460"/>
          <w:tab w:val="right" w:pos="8504"/>
        </w:tabs>
        <w:autoSpaceDE w:val="0"/>
        <w:autoSpaceDN w:val="0"/>
        <w:adjustRightInd w:val="0"/>
        <w:spacing w:after="0" w:line="240" w:lineRule="auto"/>
        <w:rPr>
          <w:rFonts w:ascii="Times New Roman" w:hAnsi="Times New Roman"/>
          <w:b/>
          <w:i/>
          <w:iCs/>
        </w:rPr>
      </w:pPr>
      <w:r>
        <w:rPr>
          <w:rFonts w:ascii="Times New Roman" w:hAnsi="Times New Roman"/>
          <w:b/>
          <w:bCs/>
          <w:i/>
          <w:iCs/>
        </w:rPr>
        <w:tab/>
      </w:r>
      <w:r>
        <w:rPr>
          <w:rFonts w:ascii="Times New Roman" w:hAnsi="Times New Roman"/>
          <w:b/>
          <w:bCs/>
          <w:i/>
          <w:iCs/>
        </w:rPr>
        <w:tab/>
        <w:t>Contato: (47) 3545-8700</w:t>
      </w:r>
      <w:r>
        <w:rPr>
          <w:rFonts w:ascii="Times New Roman" w:hAnsi="Times New Roman"/>
          <w:b/>
          <w:bCs/>
          <w:i/>
          <w:iCs/>
        </w:rPr>
        <w:tab/>
      </w:r>
      <w:r>
        <w:rPr>
          <w:rFonts w:ascii="Times New Roman" w:hAnsi="Times New Roman"/>
          <w:b/>
          <w:bCs/>
          <w:i/>
          <w:iCs/>
        </w:rPr>
        <w:tab/>
      </w:r>
      <w:r>
        <w:rPr>
          <w:rFonts w:ascii="Times New Roman" w:hAnsi="Times New Roman"/>
          <w:b/>
          <w:bCs/>
          <w:i/>
          <w:iCs/>
        </w:rPr>
        <w:tab/>
      </w:r>
    </w:p>
    <w:p w14:paraId="090C83EC" w14:textId="77777777" w:rsidR="00621DC8" w:rsidRDefault="00621DC8" w:rsidP="00621DC8">
      <w:pPr>
        <w:tabs>
          <w:tab w:val="left" w:pos="3916"/>
          <w:tab w:val="left" w:pos="4625"/>
          <w:tab w:val="left" w:pos="5047"/>
          <w:tab w:val="left" w:pos="6364"/>
          <w:tab w:val="left" w:pos="7141"/>
          <w:tab w:val="left" w:pos="8239"/>
        </w:tabs>
        <w:autoSpaceDE w:val="0"/>
        <w:autoSpaceDN w:val="0"/>
        <w:adjustRightInd w:val="0"/>
        <w:spacing w:after="0" w:line="240" w:lineRule="auto"/>
        <w:jc w:val="center"/>
        <w:rPr>
          <w:rFonts w:ascii="Times New Roman" w:hAnsi="Times New Roman"/>
          <w:color w:val="000000"/>
        </w:rPr>
      </w:pPr>
      <w:r>
        <w:rPr>
          <w:rFonts w:ascii="Times New Roman" w:hAnsi="Times New Roman"/>
          <w:b/>
          <w:bCs/>
          <w:i/>
          <w:iCs/>
        </w:rPr>
        <w:t>www.pousoredondo.sc.gov.br</w:t>
      </w:r>
    </w:p>
    <w:p w14:paraId="402DB3E6" w14:textId="77777777" w:rsidR="00621DC8" w:rsidRDefault="00621DC8" w:rsidP="00621DC8">
      <w:pPr>
        <w:shd w:val="clear" w:color="auto" w:fill="FFFFFF"/>
        <w:jc w:val="center"/>
      </w:pPr>
    </w:p>
    <w:p w14:paraId="345B5D1D" w14:textId="61FC80CA" w:rsidR="00621DC8" w:rsidRDefault="00621DC8" w:rsidP="00621DC8">
      <w:pP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t xml:space="preserve">CHAMAMENTO PÚBLICO </w:t>
      </w:r>
      <w:r w:rsidR="000961CB">
        <w:rPr>
          <w:rFonts w:ascii="Calibri" w:eastAsia="Calibri" w:hAnsi="Calibri" w:cs="Calibri"/>
          <w:b/>
          <w:sz w:val="24"/>
          <w:szCs w:val="24"/>
        </w:rPr>
        <w:t>002</w:t>
      </w:r>
      <w:r w:rsidRPr="008A427F">
        <w:rPr>
          <w:rFonts w:ascii="Calibri" w:eastAsia="Calibri" w:hAnsi="Calibri" w:cs="Calibri"/>
          <w:b/>
          <w:sz w:val="24"/>
          <w:szCs w:val="24"/>
        </w:rPr>
        <w:t>/2024</w:t>
      </w:r>
    </w:p>
    <w:p w14:paraId="30100438" w14:textId="77777777" w:rsidR="00621DC8" w:rsidRDefault="00621DC8" w:rsidP="00621DC8">
      <w:pPr>
        <w:shd w:val="clear" w:color="auto" w:fill="FFFFFF"/>
        <w:spacing w:line="276" w:lineRule="auto"/>
        <w:ind w:hanging="2"/>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717E9449" w14:textId="77777777" w:rsidR="00621DC8" w:rsidRDefault="00621DC8" w:rsidP="00621DC8">
      <w:pPr>
        <w:shd w:val="clear" w:color="auto" w:fill="FFFFFF"/>
        <w:spacing w:line="276" w:lineRule="auto"/>
        <w:ind w:hanging="2"/>
        <w:jc w:val="center"/>
        <w:rPr>
          <w:rFonts w:ascii="Calibri" w:eastAsia="Calibri" w:hAnsi="Calibri" w:cs="Calibri"/>
          <w:b/>
          <w:sz w:val="24"/>
          <w:szCs w:val="24"/>
        </w:rPr>
      </w:pPr>
      <w:r>
        <w:rPr>
          <w:rFonts w:ascii="Calibri" w:eastAsia="Calibri" w:hAnsi="Calibri" w:cs="Calibri"/>
          <w:b/>
          <w:sz w:val="24"/>
          <w:szCs w:val="24"/>
        </w:rPr>
        <w:t>PREMIAÇÃO DE PONTOS E PONTÕES DE CULTURA</w:t>
      </w:r>
    </w:p>
    <w:p w14:paraId="200B9A59" w14:textId="77777777" w:rsidR="00621DC8" w:rsidRDefault="00621DC8" w:rsidP="00621DC8">
      <w:pPr>
        <w:shd w:val="clear" w:color="auto" w:fill="FFFFFF"/>
        <w:ind w:hanging="2"/>
        <w:jc w:val="center"/>
        <w:rPr>
          <w:rFonts w:ascii="Calibri" w:eastAsia="Calibri" w:hAnsi="Calibri" w:cs="Calibri"/>
          <w:sz w:val="24"/>
          <w:szCs w:val="24"/>
        </w:rPr>
      </w:pPr>
    </w:p>
    <w:p w14:paraId="782D1C79" w14:textId="77777777" w:rsidR="00621DC8" w:rsidRDefault="00621DC8" w:rsidP="00621DC8">
      <w:pPr>
        <w:tabs>
          <w:tab w:val="center" w:pos="0"/>
        </w:tabs>
        <w:spacing w:before="120" w:after="120"/>
        <w:ind w:hanging="2"/>
        <w:jc w:val="center"/>
        <w:rPr>
          <w:rFonts w:ascii="Calibri" w:eastAsia="Calibri" w:hAnsi="Calibri" w:cs="Calibri"/>
          <w:b/>
          <w:sz w:val="24"/>
          <w:szCs w:val="24"/>
          <w:u w:val="single"/>
        </w:rPr>
      </w:pPr>
      <w:r>
        <w:rPr>
          <w:rFonts w:ascii="Calibri" w:eastAsia="Calibri" w:hAnsi="Calibri" w:cs="Calibri"/>
          <w:b/>
          <w:sz w:val="24"/>
          <w:szCs w:val="24"/>
          <w:u w:val="single"/>
        </w:rPr>
        <w:t>ANEXO 07 - FORMULÁRIO PARA PEDIDO DE RECURSO</w:t>
      </w:r>
    </w:p>
    <w:p w14:paraId="75AA4D7B" w14:textId="77777777" w:rsidR="00621DC8" w:rsidRDefault="00621DC8" w:rsidP="00621DC8">
      <w:pPr>
        <w:tabs>
          <w:tab w:val="center" w:pos="0"/>
        </w:tabs>
        <w:spacing w:before="120" w:after="120"/>
        <w:ind w:hanging="2"/>
        <w:jc w:val="center"/>
        <w:rPr>
          <w:rFonts w:ascii="Calibri" w:eastAsia="Calibri" w:hAnsi="Calibri" w:cs="Calibri"/>
          <w:b/>
          <w:smallCaps/>
          <w:sz w:val="24"/>
          <w:szCs w:val="24"/>
        </w:rPr>
      </w:pPr>
      <w:r>
        <w:rPr>
          <w:rFonts w:ascii="Calibri" w:eastAsia="Calibri" w:hAnsi="Calibri" w:cs="Calibri"/>
          <w:b/>
          <w:sz w:val="24"/>
          <w:szCs w:val="24"/>
          <w:u w:val="single"/>
        </w:rPr>
        <w:t>(ETAPA DE SELEÇÃO E ETAPA DE HABILITAÇÃO)</w:t>
      </w:r>
    </w:p>
    <w:p w14:paraId="216B6DE2" w14:textId="77777777" w:rsidR="00621DC8" w:rsidRDefault="00621DC8" w:rsidP="00621DC8">
      <w:pPr>
        <w:shd w:val="clear" w:color="auto" w:fill="FFFFFF"/>
        <w:tabs>
          <w:tab w:val="left" w:pos="567"/>
        </w:tabs>
        <w:spacing w:line="240" w:lineRule="auto"/>
        <w:ind w:hanging="2"/>
        <w:jc w:val="center"/>
        <w:rPr>
          <w:rFonts w:ascii="Calibri" w:eastAsia="Calibri" w:hAnsi="Calibri" w:cs="Calibri"/>
          <w:sz w:val="24"/>
          <w:szCs w:val="24"/>
          <w:highlight w:val="yellow"/>
        </w:rPr>
      </w:pPr>
    </w:p>
    <w:tbl>
      <w:tblPr>
        <w:tblW w:w="96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0"/>
      </w:tblGrid>
      <w:tr w:rsidR="00621DC8" w14:paraId="13F5960B" w14:textId="77777777" w:rsidTr="00C25683">
        <w:trPr>
          <w:trHeight w:val="440"/>
        </w:trPr>
        <w:tc>
          <w:tcPr>
            <w:tcW w:w="9660" w:type="dxa"/>
            <w:shd w:val="clear" w:color="auto" w:fill="auto"/>
            <w:tcMar>
              <w:top w:w="100" w:type="dxa"/>
              <w:left w:w="100" w:type="dxa"/>
              <w:bottom w:w="100" w:type="dxa"/>
              <w:right w:w="100" w:type="dxa"/>
            </w:tcMar>
          </w:tcPr>
          <w:p w14:paraId="316336DE" w14:textId="77777777" w:rsidR="00621DC8" w:rsidRDefault="00621DC8" w:rsidP="00C25683">
            <w:pPr>
              <w:widowControl w:val="0"/>
              <w:spacing w:line="240" w:lineRule="auto"/>
              <w:ind w:hanging="2"/>
              <w:jc w:val="both"/>
              <w:rPr>
                <w:rFonts w:ascii="Calibri" w:eastAsia="Calibri" w:hAnsi="Calibri" w:cs="Calibri"/>
                <w:sz w:val="24"/>
                <w:szCs w:val="24"/>
                <w:highlight w:val="white"/>
              </w:rPr>
            </w:pPr>
            <w:r>
              <w:rPr>
                <w:rFonts w:ascii="Calibri" w:eastAsia="Calibri" w:hAnsi="Calibri" w:cs="Calibri"/>
                <w:b/>
                <w:sz w:val="24"/>
                <w:szCs w:val="24"/>
                <w:highlight w:val="white"/>
              </w:rPr>
              <w:t>Nome da Entidade ou coletivo Cultural</w:t>
            </w:r>
          </w:p>
          <w:p w14:paraId="463CAC3A" w14:textId="77777777" w:rsidR="00621DC8" w:rsidRDefault="00621DC8" w:rsidP="00C25683">
            <w:pPr>
              <w:widowControl w:val="0"/>
              <w:spacing w:line="240" w:lineRule="auto"/>
              <w:ind w:hanging="2"/>
              <w:jc w:val="both"/>
              <w:rPr>
                <w:rFonts w:ascii="Calibri" w:eastAsia="Calibri" w:hAnsi="Calibri" w:cs="Calibri"/>
                <w:sz w:val="24"/>
                <w:szCs w:val="24"/>
                <w:highlight w:val="white"/>
              </w:rPr>
            </w:pPr>
            <w:r>
              <w:rPr>
                <w:rFonts w:ascii="Calibri" w:eastAsia="Calibri" w:hAnsi="Calibri" w:cs="Calibri"/>
                <w:sz w:val="24"/>
                <w:szCs w:val="24"/>
                <w:highlight w:val="white"/>
              </w:rPr>
              <w:t>_______________________________________________________________</w:t>
            </w:r>
          </w:p>
          <w:p w14:paraId="20A81526" w14:textId="77777777" w:rsidR="00621DC8" w:rsidRDefault="00621DC8" w:rsidP="00C25683">
            <w:pPr>
              <w:widowControl w:val="0"/>
              <w:spacing w:line="240" w:lineRule="auto"/>
              <w:ind w:hanging="2"/>
              <w:jc w:val="both"/>
              <w:rPr>
                <w:rFonts w:ascii="Calibri" w:eastAsia="Calibri" w:hAnsi="Calibri" w:cs="Calibri"/>
                <w:sz w:val="24"/>
                <w:szCs w:val="24"/>
                <w:highlight w:val="white"/>
              </w:rPr>
            </w:pPr>
          </w:p>
          <w:p w14:paraId="6B4011BE" w14:textId="77777777" w:rsidR="00621DC8" w:rsidRDefault="00621DC8" w:rsidP="00C25683">
            <w:pPr>
              <w:widowControl w:val="0"/>
              <w:spacing w:line="240" w:lineRule="auto"/>
              <w:ind w:hanging="2"/>
              <w:jc w:val="both"/>
              <w:rPr>
                <w:rFonts w:ascii="Calibri" w:eastAsia="Calibri" w:hAnsi="Calibri" w:cs="Calibri"/>
                <w:sz w:val="24"/>
                <w:szCs w:val="24"/>
                <w:highlight w:val="white"/>
              </w:rPr>
            </w:pPr>
          </w:p>
        </w:tc>
      </w:tr>
    </w:tbl>
    <w:p w14:paraId="4F89ECC0" w14:textId="77777777" w:rsidR="00621DC8" w:rsidRDefault="00621DC8" w:rsidP="00621DC8">
      <w:pPr>
        <w:tabs>
          <w:tab w:val="left" w:pos="0"/>
          <w:tab w:val="left" w:pos="567"/>
        </w:tabs>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À Comissão de Seleção,</w:t>
      </w:r>
    </w:p>
    <w:p w14:paraId="794C69E6" w14:textId="77777777" w:rsidR="00621DC8" w:rsidRDefault="00621DC8" w:rsidP="00621DC8">
      <w:pPr>
        <w:tabs>
          <w:tab w:val="left" w:pos="567"/>
        </w:tabs>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ab/>
        <w:t xml:space="preserve">Venho solicitar revisão do resultado da </w:t>
      </w:r>
      <w:r w:rsidRPr="008A427F">
        <w:rPr>
          <w:rFonts w:ascii="Calibri" w:eastAsia="Calibri" w:hAnsi="Calibri" w:cs="Calibri"/>
          <w:b/>
          <w:sz w:val="24"/>
          <w:szCs w:val="24"/>
        </w:rPr>
        <w:t xml:space="preserve">Etapa de Seleção/Habilitação </w:t>
      </w:r>
      <w:r w:rsidRPr="008A427F">
        <w:rPr>
          <w:rFonts w:ascii="Calibri" w:eastAsia="Calibri" w:hAnsi="Calibri" w:cs="Calibri"/>
          <w:sz w:val="24"/>
          <w:szCs w:val="24"/>
        </w:rPr>
        <w:t xml:space="preserve"> pelos </w:t>
      </w:r>
      <w:r>
        <w:rPr>
          <w:rFonts w:ascii="Calibri" w:eastAsia="Calibri" w:hAnsi="Calibri" w:cs="Calibri"/>
          <w:sz w:val="24"/>
          <w:szCs w:val="24"/>
        </w:rPr>
        <w:t>motivos abaixo:</w:t>
      </w:r>
    </w:p>
    <w:p w14:paraId="038788D5" w14:textId="77777777" w:rsidR="00621DC8" w:rsidRDefault="00621DC8" w:rsidP="00621DC8">
      <w:pPr>
        <w:tabs>
          <w:tab w:val="left" w:pos="0"/>
          <w:tab w:val="left" w:pos="567"/>
        </w:tabs>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98F2A1" w14:textId="77777777" w:rsidR="00621DC8" w:rsidRDefault="00621DC8" w:rsidP="00621DC8">
      <w:pPr>
        <w:tabs>
          <w:tab w:val="left" w:pos="0"/>
          <w:tab w:val="left" w:pos="567"/>
        </w:tabs>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Termos em que peço deferimento.</w:t>
      </w:r>
    </w:p>
    <w:p w14:paraId="63A0B426" w14:textId="77777777" w:rsidR="00621DC8" w:rsidRDefault="00621DC8" w:rsidP="00621DC8">
      <w:pPr>
        <w:widowControl w:val="0"/>
        <w:spacing w:before="240" w:after="120" w:line="240" w:lineRule="auto"/>
        <w:ind w:hanging="2"/>
        <w:jc w:val="right"/>
        <w:rPr>
          <w:rFonts w:ascii="Calibri" w:eastAsia="Calibri" w:hAnsi="Calibri" w:cs="Calibri"/>
          <w:sz w:val="24"/>
          <w:szCs w:val="24"/>
        </w:rPr>
      </w:pPr>
      <w:r>
        <w:rPr>
          <w:rFonts w:ascii="Calibri" w:eastAsia="Calibri" w:hAnsi="Calibri" w:cs="Calibri"/>
          <w:sz w:val="24"/>
          <w:szCs w:val="24"/>
        </w:rPr>
        <w:t>Pouso Redondo, dia XX de XXXXXXX de 2024.</w:t>
      </w:r>
    </w:p>
    <w:p w14:paraId="272BEF59" w14:textId="77777777" w:rsidR="00621DC8" w:rsidRDefault="00621DC8" w:rsidP="00621DC8">
      <w:pPr>
        <w:widowControl w:val="0"/>
        <w:spacing w:before="240" w:after="120" w:line="240" w:lineRule="auto"/>
        <w:ind w:hanging="2"/>
        <w:jc w:val="both"/>
        <w:rPr>
          <w:rFonts w:ascii="Calibri" w:eastAsia="Calibri" w:hAnsi="Calibri" w:cs="Calibri"/>
          <w:sz w:val="24"/>
          <w:szCs w:val="24"/>
        </w:rPr>
      </w:pPr>
    </w:p>
    <w:p w14:paraId="5B89EA98" w14:textId="77777777" w:rsidR="00621DC8" w:rsidRDefault="00621DC8" w:rsidP="00621DC8">
      <w:pPr>
        <w:widowControl w:val="0"/>
        <w:spacing w:before="240" w:after="120" w:line="240" w:lineRule="auto"/>
        <w:ind w:hanging="2"/>
        <w:jc w:val="center"/>
        <w:rPr>
          <w:rFonts w:ascii="Calibri" w:eastAsia="Calibri" w:hAnsi="Calibri" w:cs="Calibri"/>
          <w:sz w:val="24"/>
          <w:szCs w:val="24"/>
        </w:rPr>
      </w:pPr>
      <w:r>
        <w:rPr>
          <w:rFonts w:ascii="Calibri" w:eastAsia="Calibri" w:hAnsi="Calibri" w:cs="Calibri"/>
          <w:sz w:val="24"/>
          <w:szCs w:val="24"/>
        </w:rPr>
        <w:t>____________________________________________________</w:t>
      </w:r>
    </w:p>
    <w:p w14:paraId="54F9AB13" w14:textId="77777777" w:rsidR="00621DC8" w:rsidRDefault="00621DC8" w:rsidP="00621DC8">
      <w:pPr>
        <w:widowControl w:val="0"/>
        <w:spacing w:line="240" w:lineRule="auto"/>
        <w:ind w:hanging="2"/>
        <w:jc w:val="center"/>
        <w:rPr>
          <w:rFonts w:ascii="Calibri" w:eastAsia="Calibri" w:hAnsi="Calibri" w:cs="Calibri"/>
          <w:sz w:val="24"/>
          <w:szCs w:val="24"/>
        </w:rPr>
      </w:pPr>
      <w:r>
        <w:rPr>
          <w:rFonts w:ascii="Calibri" w:eastAsia="Calibri" w:hAnsi="Calibri" w:cs="Calibri"/>
          <w:sz w:val="24"/>
          <w:szCs w:val="24"/>
        </w:rPr>
        <w:t>Assinatura</w:t>
      </w:r>
    </w:p>
    <w:p w14:paraId="0924DA49" w14:textId="2BCC0324" w:rsidR="00621DC8" w:rsidRDefault="00621DC8" w:rsidP="00621DC8">
      <w:pPr>
        <w:widowControl w:val="0"/>
        <w:spacing w:line="240" w:lineRule="auto"/>
        <w:ind w:hanging="2"/>
        <w:jc w:val="center"/>
        <w:rPr>
          <w:rFonts w:ascii="Calibri" w:eastAsia="Calibri" w:hAnsi="Calibri" w:cs="Calibri"/>
          <w:sz w:val="24"/>
          <w:szCs w:val="24"/>
        </w:rPr>
      </w:pPr>
      <w:r>
        <w:rPr>
          <w:rFonts w:ascii="Calibri" w:eastAsia="Calibri" w:hAnsi="Calibri" w:cs="Calibri"/>
          <w:sz w:val="24"/>
          <w:szCs w:val="24"/>
        </w:rPr>
        <w:t>(inserir nome)</w:t>
      </w:r>
    </w:p>
    <w:p w14:paraId="65D6E8F3" w14:textId="77777777" w:rsidR="00621DC8" w:rsidRPr="00621DC8" w:rsidRDefault="00621DC8" w:rsidP="00621DC8">
      <w:pPr>
        <w:spacing w:line="240" w:lineRule="auto"/>
        <w:ind w:hanging="2"/>
        <w:jc w:val="center"/>
        <w:rPr>
          <w:rFonts w:ascii="Calibri" w:eastAsia="Calibri" w:hAnsi="Calibri" w:cs="Calibri"/>
          <w:sz w:val="24"/>
          <w:szCs w:val="24"/>
        </w:rPr>
      </w:pPr>
      <w:r w:rsidRPr="00621DC8">
        <w:rPr>
          <w:rFonts w:ascii="Calibri" w:eastAsia="Calibri" w:hAnsi="Calibri" w:cs="Calibri"/>
          <w:sz w:val="24"/>
          <w:szCs w:val="24"/>
        </w:rPr>
        <w:t>Responsável Legal pela Secretaria de Educação e Cultura</w:t>
      </w:r>
    </w:p>
    <w:p w14:paraId="00B3A898" w14:textId="77777777" w:rsidR="00621DC8" w:rsidRDefault="00621DC8" w:rsidP="00621DC8">
      <w:pPr>
        <w:shd w:val="clear" w:color="auto" w:fill="FFFFFF"/>
        <w:jc w:val="center"/>
        <w:rPr>
          <w:rFonts w:ascii="Calibri" w:eastAsia="Calibri" w:hAnsi="Calibri" w:cs="Calibri"/>
          <w:color w:val="FF0000"/>
          <w:sz w:val="24"/>
          <w:szCs w:val="24"/>
        </w:rPr>
      </w:pPr>
    </w:p>
    <w:p w14:paraId="56B4B1B2" w14:textId="77777777" w:rsidR="00621DC8" w:rsidRDefault="00621DC8" w:rsidP="00B06867">
      <w:pPr>
        <w:jc w:val="both"/>
        <w:rPr>
          <w:rFonts w:ascii="Calibri" w:eastAsia="Calibri" w:hAnsi="Calibri" w:cs="Calibri"/>
          <w:sz w:val="24"/>
          <w:szCs w:val="24"/>
        </w:rPr>
      </w:pPr>
    </w:p>
    <w:p w14:paraId="21377A7F" w14:textId="77777777" w:rsidR="00B06867" w:rsidRDefault="00B06867" w:rsidP="00B06867">
      <w:pPr>
        <w:tabs>
          <w:tab w:val="left" w:pos="2535"/>
        </w:tabs>
        <w:jc w:val="center"/>
      </w:pPr>
    </w:p>
    <w:p w14:paraId="41B5FCA5" w14:textId="77777777" w:rsidR="00B06867" w:rsidRPr="000F7106" w:rsidRDefault="00B06867" w:rsidP="000F7106">
      <w:pPr>
        <w:tabs>
          <w:tab w:val="left" w:pos="8175"/>
        </w:tabs>
        <w:rPr>
          <w:rFonts w:ascii="Calibri" w:eastAsia="Calibri" w:hAnsi="Calibri" w:cs="Calibri"/>
          <w:sz w:val="24"/>
          <w:szCs w:val="24"/>
        </w:rPr>
      </w:pPr>
    </w:p>
    <w:sectPr w:rsidR="00B06867" w:rsidRPr="000F7106" w:rsidSect="00C5656B">
      <w:footerReference w:type="default" r:id="rId30"/>
      <w:pgSz w:w="11906" w:h="16838"/>
      <w:pgMar w:top="568"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6F75" w14:textId="77777777" w:rsidR="009E732D" w:rsidRDefault="009E732D" w:rsidP="007D060A">
      <w:pPr>
        <w:spacing w:after="0" w:line="240" w:lineRule="auto"/>
      </w:pPr>
      <w:r>
        <w:separator/>
      </w:r>
    </w:p>
  </w:endnote>
  <w:endnote w:type="continuationSeparator" w:id="0">
    <w:p w14:paraId="1C823082" w14:textId="77777777" w:rsidR="009E732D" w:rsidRDefault="009E732D" w:rsidP="007D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66B2" w14:textId="77777777" w:rsidR="007D060A" w:rsidRDefault="007D060A" w:rsidP="007D060A">
    <w:pPr>
      <w:tabs>
        <w:tab w:val="left" w:pos="2535"/>
      </w:tabs>
      <w:jc w:val="center"/>
    </w:pPr>
    <w:r>
      <w:rPr>
        <w:noProof/>
      </w:rPr>
      <w:drawing>
        <wp:inline distT="0" distB="0" distL="0" distR="0" wp14:anchorId="02F4812D" wp14:editId="790C4BE6">
          <wp:extent cx="1276350" cy="7172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284" cy="723906"/>
                  </a:xfrm>
                  <a:prstGeom prst="rect">
                    <a:avLst/>
                  </a:prstGeom>
                </pic:spPr>
              </pic:pic>
            </a:graphicData>
          </a:graphic>
        </wp:inline>
      </w:drawing>
    </w:r>
    <w:r>
      <w:rPr>
        <w:noProof/>
      </w:rPr>
      <w:drawing>
        <wp:inline distT="0" distB="0" distL="0" distR="0" wp14:anchorId="67C8AB5E" wp14:editId="18632CD0">
          <wp:extent cx="1959944" cy="695325"/>
          <wp:effectExtent l="0" t="0" r="254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2482" cy="699773"/>
                  </a:xfrm>
                  <a:prstGeom prst="rect">
                    <a:avLst/>
                  </a:prstGeom>
                </pic:spPr>
              </pic:pic>
            </a:graphicData>
          </a:graphic>
        </wp:inline>
      </w:drawing>
    </w:r>
    <w:r>
      <w:rPr>
        <w:noProof/>
      </w:rPr>
      <w:drawing>
        <wp:inline distT="0" distB="0" distL="0" distR="0" wp14:anchorId="2FBADE1D" wp14:editId="2EE7BB01">
          <wp:extent cx="1359628" cy="7429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6393" cy="746647"/>
                  </a:xfrm>
                  <a:prstGeom prst="rect">
                    <a:avLst/>
                  </a:prstGeom>
                </pic:spPr>
              </pic:pic>
            </a:graphicData>
          </a:graphic>
        </wp:inline>
      </w:drawing>
    </w:r>
  </w:p>
  <w:p w14:paraId="65D14EE9" w14:textId="77777777" w:rsidR="007D060A" w:rsidRDefault="007D06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85DD" w14:textId="77777777" w:rsidR="009E732D" w:rsidRDefault="009E732D" w:rsidP="007D060A">
      <w:pPr>
        <w:spacing w:after="0" w:line="240" w:lineRule="auto"/>
      </w:pPr>
      <w:r>
        <w:separator/>
      </w:r>
    </w:p>
  </w:footnote>
  <w:footnote w:type="continuationSeparator" w:id="0">
    <w:p w14:paraId="190C1E29" w14:textId="77777777" w:rsidR="009E732D" w:rsidRDefault="009E732D" w:rsidP="007D0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934"/>
    <w:multiLevelType w:val="multilevel"/>
    <w:tmpl w:val="2A2E775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411501"/>
    <w:multiLevelType w:val="multilevel"/>
    <w:tmpl w:val="E76C99A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B1D86"/>
    <w:multiLevelType w:val="multilevel"/>
    <w:tmpl w:val="AD4A7712"/>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 w15:restartNumberingAfterBreak="0">
    <w:nsid w:val="0C8A3188"/>
    <w:multiLevelType w:val="multilevel"/>
    <w:tmpl w:val="E61A3906"/>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4" w15:restartNumberingAfterBreak="0">
    <w:nsid w:val="0F6F37EF"/>
    <w:multiLevelType w:val="multilevel"/>
    <w:tmpl w:val="2F3096E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15:restartNumberingAfterBreak="0">
    <w:nsid w:val="10750C75"/>
    <w:multiLevelType w:val="multilevel"/>
    <w:tmpl w:val="4E629A64"/>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30012DC"/>
    <w:multiLevelType w:val="multilevel"/>
    <w:tmpl w:val="71CC1A2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4C86543"/>
    <w:multiLevelType w:val="multilevel"/>
    <w:tmpl w:val="0C3A8736"/>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6BC5351"/>
    <w:multiLevelType w:val="multilevel"/>
    <w:tmpl w:val="19809B18"/>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8AF1E5E"/>
    <w:multiLevelType w:val="multilevel"/>
    <w:tmpl w:val="41FE35F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DD93F30"/>
    <w:multiLevelType w:val="multilevel"/>
    <w:tmpl w:val="8A0ECE0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1114EBD"/>
    <w:multiLevelType w:val="multilevel"/>
    <w:tmpl w:val="CBC6FC9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5247CB6"/>
    <w:multiLevelType w:val="multilevel"/>
    <w:tmpl w:val="6C22D7B2"/>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7745607"/>
    <w:multiLevelType w:val="multilevel"/>
    <w:tmpl w:val="382C4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3E1BBA"/>
    <w:multiLevelType w:val="multilevel"/>
    <w:tmpl w:val="CEA4F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C3914"/>
    <w:multiLevelType w:val="multilevel"/>
    <w:tmpl w:val="C2D2788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DE55B91"/>
    <w:multiLevelType w:val="multilevel"/>
    <w:tmpl w:val="0CFECB0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EBD3AB8"/>
    <w:multiLevelType w:val="multilevel"/>
    <w:tmpl w:val="B366ECE8"/>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83D3A2C"/>
    <w:multiLevelType w:val="multilevel"/>
    <w:tmpl w:val="E118EB7C"/>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19" w15:restartNumberingAfterBreak="0">
    <w:nsid w:val="3E0F1326"/>
    <w:multiLevelType w:val="multilevel"/>
    <w:tmpl w:val="8E06250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1713E8B"/>
    <w:multiLevelType w:val="multilevel"/>
    <w:tmpl w:val="1D02522E"/>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2A6225B"/>
    <w:multiLevelType w:val="multilevel"/>
    <w:tmpl w:val="86C00F84"/>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63D547E"/>
    <w:multiLevelType w:val="multilevel"/>
    <w:tmpl w:val="38740EA0"/>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9852744"/>
    <w:multiLevelType w:val="multilevel"/>
    <w:tmpl w:val="2AEC17FA"/>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DA7E4F"/>
    <w:multiLevelType w:val="multilevel"/>
    <w:tmpl w:val="E494A2C0"/>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C5C1CE4"/>
    <w:multiLevelType w:val="multilevel"/>
    <w:tmpl w:val="0E1CB19A"/>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9C24EF"/>
    <w:multiLevelType w:val="multilevel"/>
    <w:tmpl w:val="2ED86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FC06FD"/>
    <w:multiLevelType w:val="multilevel"/>
    <w:tmpl w:val="8E4C8098"/>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50C6F96"/>
    <w:multiLevelType w:val="multilevel"/>
    <w:tmpl w:val="57AE3704"/>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84E5E37"/>
    <w:multiLevelType w:val="multilevel"/>
    <w:tmpl w:val="5FB054F2"/>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30" w15:restartNumberingAfterBreak="0">
    <w:nsid w:val="5DB94937"/>
    <w:multiLevelType w:val="multilevel"/>
    <w:tmpl w:val="1376EA60"/>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600B463A"/>
    <w:multiLevelType w:val="multilevel"/>
    <w:tmpl w:val="B14E9A4A"/>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8D502A2"/>
    <w:multiLevelType w:val="multilevel"/>
    <w:tmpl w:val="57EC93A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D2452F7"/>
    <w:multiLevelType w:val="multilevel"/>
    <w:tmpl w:val="3ECA19F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DA94A12"/>
    <w:multiLevelType w:val="multilevel"/>
    <w:tmpl w:val="B55E44C0"/>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35" w15:restartNumberingAfterBreak="0">
    <w:nsid w:val="6F1E0F83"/>
    <w:multiLevelType w:val="multilevel"/>
    <w:tmpl w:val="873ED6FA"/>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722953A1"/>
    <w:multiLevelType w:val="multilevel"/>
    <w:tmpl w:val="215C14C2"/>
    <w:lvl w:ilvl="0">
      <w:start w:val="1"/>
      <w:numFmt w:val="lowerLetter"/>
      <w:lvlText w:val="%1."/>
      <w:lvlJc w:val="left"/>
      <w:pPr>
        <w:ind w:left="2160" w:hanging="360"/>
      </w:pPr>
      <w:rPr>
        <w:rFonts w:ascii="Arial" w:eastAsia="Arial" w:hAnsi="Arial" w:cs="Arial"/>
        <w:sz w:val="18"/>
        <w:szCs w:val="18"/>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37" w15:restartNumberingAfterBreak="0">
    <w:nsid w:val="75CB40B1"/>
    <w:multiLevelType w:val="multilevel"/>
    <w:tmpl w:val="1C74D54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84702E4"/>
    <w:multiLevelType w:val="multilevel"/>
    <w:tmpl w:val="4314E49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3"/>
  </w:num>
  <w:num w:numId="2">
    <w:abstractNumId w:val="5"/>
  </w:num>
  <w:num w:numId="3">
    <w:abstractNumId w:val="27"/>
  </w:num>
  <w:num w:numId="4">
    <w:abstractNumId w:val="32"/>
  </w:num>
  <w:num w:numId="5">
    <w:abstractNumId w:val="1"/>
  </w:num>
  <w:num w:numId="6">
    <w:abstractNumId w:val="13"/>
  </w:num>
  <w:num w:numId="7">
    <w:abstractNumId w:val="34"/>
  </w:num>
  <w:num w:numId="8">
    <w:abstractNumId w:val="36"/>
  </w:num>
  <w:num w:numId="9">
    <w:abstractNumId w:val="30"/>
  </w:num>
  <w:num w:numId="10">
    <w:abstractNumId w:val="4"/>
  </w:num>
  <w:num w:numId="11">
    <w:abstractNumId w:val="12"/>
  </w:num>
  <w:num w:numId="12">
    <w:abstractNumId w:val="16"/>
  </w:num>
  <w:num w:numId="13">
    <w:abstractNumId w:val="10"/>
  </w:num>
  <w:num w:numId="14">
    <w:abstractNumId w:val="6"/>
  </w:num>
  <w:num w:numId="15">
    <w:abstractNumId w:val="17"/>
  </w:num>
  <w:num w:numId="16">
    <w:abstractNumId w:val="0"/>
  </w:num>
  <w:num w:numId="17">
    <w:abstractNumId w:val="38"/>
  </w:num>
  <w:num w:numId="18">
    <w:abstractNumId w:val="19"/>
  </w:num>
  <w:num w:numId="19">
    <w:abstractNumId w:val="28"/>
  </w:num>
  <w:num w:numId="20">
    <w:abstractNumId w:val="37"/>
  </w:num>
  <w:num w:numId="21">
    <w:abstractNumId w:val="15"/>
  </w:num>
  <w:num w:numId="22">
    <w:abstractNumId w:val="20"/>
  </w:num>
  <w:num w:numId="23">
    <w:abstractNumId w:val="7"/>
  </w:num>
  <w:num w:numId="24">
    <w:abstractNumId w:val="31"/>
  </w:num>
  <w:num w:numId="25">
    <w:abstractNumId w:val="25"/>
  </w:num>
  <w:num w:numId="26">
    <w:abstractNumId w:val="2"/>
  </w:num>
  <w:num w:numId="27">
    <w:abstractNumId w:val="22"/>
  </w:num>
  <w:num w:numId="28">
    <w:abstractNumId w:val="21"/>
  </w:num>
  <w:num w:numId="29">
    <w:abstractNumId w:val="24"/>
  </w:num>
  <w:num w:numId="30">
    <w:abstractNumId w:val="9"/>
  </w:num>
  <w:num w:numId="31">
    <w:abstractNumId w:val="35"/>
  </w:num>
  <w:num w:numId="32">
    <w:abstractNumId w:val="33"/>
  </w:num>
  <w:num w:numId="33">
    <w:abstractNumId w:val="11"/>
  </w:num>
  <w:num w:numId="34">
    <w:abstractNumId w:val="8"/>
  </w:num>
  <w:num w:numId="35">
    <w:abstractNumId w:val="18"/>
  </w:num>
  <w:num w:numId="36">
    <w:abstractNumId w:val="26"/>
  </w:num>
  <w:num w:numId="37">
    <w:abstractNumId w:val="29"/>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E3"/>
    <w:rsid w:val="000028A1"/>
    <w:rsid w:val="000961CB"/>
    <w:rsid w:val="000A2514"/>
    <w:rsid w:val="000C2497"/>
    <w:rsid w:val="000F7106"/>
    <w:rsid w:val="00121ACF"/>
    <w:rsid w:val="001304F5"/>
    <w:rsid w:val="001316C1"/>
    <w:rsid w:val="001341B4"/>
    <w:rsid w:val="00137D9B"/>
    <w:rsid w:val="001769FF"/>
    <w:rsid w:val="001817C2"/>
    <w:rsid w:val="001A04F5"/>
    <w:rsid w:val="001D2009"/>
    <w:rsid w:val="001D36BA"/>
    <w:rsid w:val="001D53DE"/>
    <w:rsid w:val="001D5879"/>
    <w:rsid w:val="00211DC0"/>
    <w:rsid w:val="0021666D"/>
    <w:rsid w:val="002F631D"/>
    <w:rsid w:val="00307105"/>
    <w:rsid w:val="00312DE9"/>
    <w:rsid w:val="00370961"/>
    <w:rsid w:val="00393EB5"/>
    <w:rsid w:val="003A3391"/>
    <w:rsid w:val="004A7E18"/>
    <w:rsid w:val="004B5A0E"/>
    <w:rsid w:val="004B5D56"/>
    <w:rsid w:val="004C1D83"/>
    <w:rsid w:val="004D58BD"/>
    <w:rsid w:val="004E3864"/>
    <w:rsid w:val="00552996"/>
    <w:rsid w:val="00563CDF"/>
    <w:rsid w:val="005A3A6A"/>
    <w:rsid w:val="005B19CD"/>
    <w:rsid w:val="005B7733"/>
    <w:rsid w:val="005C78FD"/>
    <w:rsid w:val="005E79E1"/>
    <w:rsid w:val="00610CBE"/>
    <w:rsid w:val="00621DC8"/>
    <w:rsid w:val="0066464A"/>
    <w:rsid w:val="00684188"/>
    <w:rsid w:val="006C0916"/>
    <w:rsid w:val="006D21EA"/>
    <w:rsid w:val="006E4F58"/>
    <w:rsid w:val="0070654E"/>
    <w:rsid w:val="00754006"/>
    <w:rsid w:val="007555E3"/>
    <w:rsid w:val="00756E60"/>
    <w:rsid w:val="007C1ECE"/>
    <w:rsid w:val="007D060A"/>
    <w:rsid w:val="008012B3"/>
    <w:rsid w:val="00852A98"/>
    <w:rsid w:val="008820A9"/>
    <w:rsid w:val="00884A20"/>
    <w:rsid w:val="008A168D"/>
    <w:rsid w:val="008C0255"/>
    <w:rsid w:val="008C3EA5"/>
    <w:rsid w:val="008D3199"/>
    <w:rsid w:val="009454D6"/>
    <w:rsid w:val="009744D9"/>
    <w:rsid w:val="009A35DD"/>
    <w:rsid w:val="009C161D"/>
    <w:rsid w:val="009C7C48"/>
    <w:rsid w:val="009E732D"/>
    <w:rsid w:val="00A10E49"/>
    <w:rsid w:val="00A3016F"/>
    <w:rsid w:val="00A85A31"/>
    <w:rsid w:val="00A94C00"/>
    <w:rsid w:val="00A95F01"/>
    <w:rsid w:val="00AB3ABB"/>
    <w:rsid w:val="00AC1E9B"/>
    <w:rsid w:val="00AD201D"/>
    <w:rsid w:val="00B063BA"/>
    <w:rsid w:val="00B06867"/>
    <w:rsid w:val="00B2511C"/>
    <w:rsid w:val="00B316B5"/>
    <w:rsid w:val="00B3660C"/>
    <w:rsid w:val="00B67A7F"/>
    <w:rsid w:val="00B9178A"/>
    <w:rsid w:val="00C3161B"/>
    <w:rsid w:val="00C4606E"/>
    <w:rsid w:val="00C5656B"/>
    <w:rsid w:val="00C61B18"/>
    <w:rsid w:val="00C923B4"/>
    <w:rsid w:val="00CA0313"/>
    <w:rsid w:val="00CA17CD"/>
    <w:rsid w:val="00CB5EC1"/>
    <w:rsid w:val="00CE0FBE"/>
    <w:rsid w:val="00D54AD1"/>
    <w:rsid w:val="00D7030C"/>
    <w:rsid w:val="00DB20BD"/>
    <w:rsid w:val="00DB7031"/>
    <w:rsid w:val="00DC1A79"/>
    <w:rsid w:val="00DC4871"/>
    <w:rsid w:val="00DC6363"/>
    <w:rsid w:val="00DD2CBE"/>
    <w:rsid w:val="00DE6D44"/>
    <w:rsid w:val="00E02A23"/>
    <w:rsid w:val="00E11076"/>
    <w:rsid w:val="00E23F59"/>
    <w:rsid w:val="00E30A2A"/>
    <w:rsid w:val="00E80C02"/>
    <w:rsid w:val="00EA150D"/>
    <w:rsid w:val="00EB6181"/>
    <w:rsid w:val="00EE2609"/>
    <w:rsid w:val="00F035F6"/>
    <w:rsid w:val="00F21FB5"/>
    <w:rsid w:val="00F51413"/>
    <w:rsid w:val="00F63A6F"/>
    <w:rsid w:val="00F84998"/>
    <w:rsid w:val="00F94019"/>
    <w:rsid w:val="00FF52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D9478"/>
  <w15:chartTrackingRefBased/>
  <w15:docId w15:val="{9A49271B-5911-40F4-880E-E7787FE4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E3"/>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ListaMdia2-nfase1">
    <w:name w:val="Medium List 2 Accent 1"/>
    <w:basedOn w:val="Tabelanormal"/>
    <w:uiPriority w:val="66"/>
    <w:rsid w:val="00EE2609"/>
    <w:pPr>
      <w:spacing w:after="0" w:line="240" w:lineRule="auto"/>
    </w:pPr>
    <w:rPr>
      <w:rFonts w:asciiTheme="majorHAnsi" w:eastAsiaTheme="majorEastAsia" w:hAnsiTheme="majorHAnsi" w:cstheme="majorBidi"/>
      <w:color w:val="000000" w:themeColor="text1"/>
      <w:kern w:val="0"/>
      <w:lang w:eastAsia="pt-B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bealho">
    <w:name w:val="header"/>
    <w:basedOn w:val="Normal"/>
    <w:link w:val="CabealhoChar"/>
    <w:uiPriority w:val="99"/>
    <w:unhideWhenUsed/>
    <w:rsid w:val="007D06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060A"/>
  </w:style>
  <w:style w:type="paragraph" w:styleId="Rodap">
    <w:name w:val="footer"/>
    <w:basedOn w:val="Normal"/>
    <w:link w:val="RodapChar"/>
    <w:uiPriority w:val="99"/>
    <w:unhideWhenUsed/>
    <w:rsid w:val="007D060A"/>
    <w:pPr>
      <w:tabs>
        <w:tab w:val="center" w:pos="4252"/>
        <w:tab w:val="right" w:pos="8504"/>
      </w:tabs>
      <w:spacing w:after="0" w:line="240" w:lineRule="auto"/>
    </w:pPr>
  </w:style>
  <w:style w:type="character" w:customStyle="1" w:styleId="RodapChar">
    <w:name w:val="Rodapé Char"/>
    <w:basedOn w:val="Fontepargpadro"/>
    <w:link w:val="Rodap"/>
    <w:uiPriority w:val="99"/>
    <w:rsid w:val="007D060A"/>
  </w:style>
  <w:style w:type="character" w:styleId="Hyperlink">
    <w:name w:val="Hyperlink"/>
    <w:basedOn w:val="Fontepargpadro"/>
    <w:uiPriority w:val="99"/>
    <w:unhideWhenUsed/>
    <w:rsid w:val="001D36BA"/>
    <w:rPr>
      <w:color w:val="0563C1" w:themeColor="hyperlink"/>
      <w:u w:val="single"/>
    </w:rPr>
  </w:style>
  <w:style w:type="character" w:styleId="MenoPendente">
    <w:name w:val="Unresolved Mention"/>
    <w:basedOn w:val="Fontepargpadro"/>
    <w:uiPriority w:val="99"/>
    <w:semiHidden/>
    <w:unhideWhenUsed/>
    <w:rsid w:val="001D3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29896">
      <w:bodyDiv w:val="1"/>
      <w:marLeft w:val="0"/>
      <w:marRight w:val="0"/>
      <w:marTop w:val="0"/>
      <w:marBottom w:val="0"/>
      <w:divBdr>
        <w:top w:val="none" w:sz="0" w:space="0" w:color="auto"/>
        <w:left w:val="none" w:sz="0" w:space="0" w:color="auto"/>
        <w:bottom w:val="none" w:sz="0" w:space="0" w:color="auto"/>
        <w:right w:val="none" w:sz="0" w:space="0" w:color="auto"/>
      </w:divBdr>
    </w:div>
    <w:div w:id="969630699">
      <w:bodyDiv w:val="1"/>
      <w:marLeft w:val="0"/>
      <w:marRight w:val="0"/>
      <w:marTop w:val="0"/>
      <w:marBottom w:val="0"/>
      <w:divBdr>
        <w:top w:val="none" w:sz="0" w:space="0" w:color="auto"/>
        <w:left w:val="none" w:sz="0" w:space="0" w:color="auto"/>
        <w:bottom w:val="none" w:sz="0" w:space="0" w:color="auto"/>
        <w:right w:val="none" w:sz="0" w:space="0" w:color="auto"/>
      </w:divBdr>
    </w:div>
    <w:div w:id="96982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lanalto.gov.br/ccivil_03/_ato2023-2026/2023/decreto/D11740.htm" TargetMode="External"/><Relationship Id="rId18" Type="http://schemas.openxmlformats.org/officeDocument/2006/relationships/hyperlink" Target="https://www.planalto.gov.br/ccivil_03/_ato2023-2026/2023/decreto/D11453.htm" TargetMode="External"/><Relationship Id="rId26" Type="http://schemas.openxmlformats.org/officeDocument/2006/relationships/hyperlink" Target="https://www.gov.br/culturaviva/pt-br/acesso-a-informacao/noticias/cadastro-nacional-de-pontos-e-pontoes-de-cultura-passo-a-passo" TargetMode="External"/><Relationship Id="rId3" Type="http://schemas.openxmlformats.org/officeDocument/2006/relationships/settings" Target="settings.xml"/><Relationship Id="rId21" Type="http://schemas.openxmlformats.org/officeDocument/2006/relationships/hyperlink" Target="https://www.gov.br/turismo/pt-br/centrais-de-conteudo-/publicacoes/atos-normativos-secult/2016/instrucao-normativa-minc-no-8-de-11-de-maio-de-2016" TargetMode="External"/><Relationship Id="rId7" Type="http://schemas.openxmlformats.org/officeDocument/2006/relationships/image" Target="media/image1.png"/><Relationship Id="rId12" Type="http://schemas.openxmlformats.org/officeDocument/2006/relationships/hyperlink" Target="https://www.planalto.gov.br/ccivil_03/_ato2019-2022/2022/lei/l14399.htm" TargetMode="External"/><Relationship Id="rId17" Type="http://schemas.openxmlformats.org/officeDocument/2006/relationships/hyperlink" Target="https://www.planalto.gov.br/ccivil_03/_ato2023-2026/2023/decreto/D11453.htm" TargetMode="External"/><Relationship Id="rId25" Type="http://schemas.openxmlformats.org/officeDocument/2006/relationships/hyperlink" Target="https://www.gov.br/culturaviva/pt-br" TargetMode="External"/><Relationship Id="rId2" Type="http://schemas.openxmlformats.org/officeDocument/2006/relationships/styles" Target="styles.xml"/><Relationship Id="rId16" Type="http://schemas.openxmlformats.org/officeDocument/2006/relationships/hyperlink" Target="https://www.in.gov.br/web/dou/-/portaria-minc-n-80-de-27-de-outubro-de-2023-519652245" TargetMode="External"/><Relationship Id="rId20" Type="http://schemas.openxmlformats.org/officeDocument/2006/relationships/hyperlink" Target="https://www.planalto.gov.br/ccivil_03/_ato2011-2014/2014/lei/l13018.htm" TargetMode="External"/><Relationship Id="rId29" Type="http://schemas.openxmlformats.org/officeDocument/2006/relationships/hyperlink" Target="http://www.gov.br/culturavi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2/lei/l14399.htm" TargetMode="External"/><Relationship Id="rId24" Type="http://schemas.openxmlformats.org/officeDocument/2006/relationships/hyperlink" Target="https://www.gov.br/culturaviva/pt-b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gov.br/web/dou/-/portaria-minc-n-80-de-27-de-outubro-de-2023-519652245" TargetMode="External"/><Relationship Id="rId23" Type="http://schemas.openxmlformats.org/officeDocument/2006/relationships/hyperlink" Target="https://www.in.gov.br/en/web/dou/-/instrucao-normativa-minc-n-12-de-28-de-maio-de-2024-562732255" TargetMode="External"/><Relationship Id="rId28" Type="http://schemas.openxmlformats.org/officeDocument/2006/relationships/hyperlink" Target="https://pousoredondo.sc.gov.br/concursos-publicos/" TargetMode="External"/><Relationship Id="rId10" Type="http://schemas.openxmlformats.org/officeDocument/2006/relationships/hyperlink" Target="https://www.planalto.gov.br/ccivil_03/_ato2011-2014/2014/lei/l13018.htm" TargetMode="External"/><Relationship Id="rId19" Type="http://schemas.openxmlformats.org/officeDocument/2006/relationships/hyperlink" Target="https://www.planalto.gov.br/ccivil_03/_ato2011-2014/2014/lei/l13018.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_ato2011-2014/2014/lei/l13018.htm" TargetMode="External"/><Relationship Id="rId14" Type="http://schemas.openxmlformats.org/officeDocument/2006/relationships/hyperlink" Target="https://www.planalto.gov.br/ccivil_03/_ato2023-2026/2023/decreto/D11740.htm" TargetMode="External"/><Relationship Id="rId22" Type="http://schemas.openxmlformats.org/officeDocument/2006/relationships/hyperlink" Target="https://www.gov.br/turismo/pt-br/centrais-de-conteudo-/publicacoes/atos-normativos-secult/2016/instrucao-normativa-minc-no-8-de-11-de-maio-de-2016" TargetMode="External"/><Relationship Id="rId27" Type="http://schemas.openxmlformats.org/officeDocument/2006/relationships/hyperlink" Target="https://www.gov.br/culturaviva/pt-br/acesso-a-informacao/noticias/cadastro-nacional-de-pontos-e-pontoes-de-cultura-passo-a-passo"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37</Pages>
  <Words>11670</Words>
  <Characters>63022</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PMPRAD - 02</dc:creator>
  <cp:keywords/>
  <dc:description/>
  <cp:lastModifiedBy>PMPRAD - PC</cp:lastModifiedBy>
  <cp:revision>84</cp:revision>
  <cp:lastPrinted>2024-06-06T11:45:00Z</cp:lastPrinted>
  <dcterms:created xsi:type="dcterms:W3CDTF">2024-08-06T12:27:00Z</dcterms:created>
  <dcterms:modified xsi:type="dcterms:W3CDTF">2024-09-04T14:16:00Z</dcterms:modified>
</cp:coreProperties>
</file>